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FCCA30" w14:textId="77777777" w:rsidR="00D3083D" w:rsidRPr="00B53907" w:rsidRDefault="00D3083D" w:rsidP="00102804">
      <w:pPr>
        <w:spacing w:before="0" w:after="0"/>
        <w:ind w:left="2694" w:hanging="2694"/>
      </w:pPr>
      <w:r w:rsidRPr="00C733F1">
        <w:rPr>
          <w:b/>
        </w:rPr>
        <w:t>Antragsteller:</w:t>
      </w:r>
      <w:r w:rsidRPr="00C733F1">
        <w:rPr>
          <w:b/>
        </w:rPr>
        <w:tab/>
      </w:r>
      <w:r w:rsidRPr="00C733F1">
        <w:rPr>
          <w:b/>
        </w:rPr>
        <w:fldChar w:fldCharType="begin">
          <w:ffData>
            <w:name w:val="Text6"/>
            <w:enabled/>
            <w:calcOnExit w:val="0"/>
            <w:textInput/>
          </w:ffData>
        </w:fldChar>
      </w:r>
      <w:bookmarkStart w:id="0" w:name="Text6"/>
      <w:r w:rsidRPr="00C733F1">
        <w:rPr>
          <w:b/>
        </w:rPr>
        <w:instrText xml:space="preserve"> FORMTEXT </w:instrText>
      </w:r>
      <w:r w:rsidRPr="00C733F1">
        <w:rPr>
          <w:b/>
        </w:rPr>
      </w:r>
      <w:r w:rsidRPr="00C733F1">
        <w:rPr>
          <w:b/>
        </w:rPr>
        <w:fldChar w:fldCharType="separate"/>
      </w:r>
      <w:r w:rsidRPr="00C733F1">
        <w:rPr>
          <w:b/>
          <w:noProof/>
        </w:rPr>
        <w:t> </w:t>
      </w:r>
      <w:r w:rsidRPr="00C733F1">
        <w:rPr>
          <w:b/>
          <w:noProof/>
        </w:rPr>
        <w:t> </w:t>
      </w:r>
      <w:r w:rsidRPr="00C733F1">
        <w:rPr>
          <w:b/>
          <w:noProof/>
        </w:rPr>
        <w:t> </w:t>
      </w:r>
      <w:r w:rsidRPr="00C733F1">
        <w:rPr>
          <w:b/>
          <w:noProof/>
        </w:rPr>
        <w:t> </w:t>
      </w:r>
      <w:r w:rsidRPr="00C733F1">
        <w:rPr>
          <w:b/>
          <w:noProof/>
        </w:rPr>
        <w:t> </w:t>
      </w:r>
      <w:r w:rsidRPr="00C733F1">
        <w:rPr>
          <w:b/>
        </w:rPr>
        <w:fldChar w:fldCharType="end"/>
      </w:r>
      <w:bookmarkEnd w:id="0"/>
    </w:p>
    <w:p w14:paraId="2AE55560" w14:textId="77777777" w:rsidR="00A61398" w:rsidRPr="00B53907" w:rsidRDefault="00D3083D" w:rsidP="00102804">
      <w:pPr>
        <w:spacing w:before="0" w:after="0"/>
        <w:ind w:left="2694" w:hanging="2694"/>
      </w:pPr>
      <w:r w:rsidRPr="00C733F1">
        <w:rPr>
          <w:b/>
        </w:rPr>
        <w:t>Verfahrensnummer:</w:t>
      </w:r>
      <w:r w:rsidR="00A61398" w:rsidRPr="00C733F1">
        <w:rPr>
          <w:b/>
        </w:rPr>
        <w:tab/>
      </w:r>
      <w:r w:rsidRPr="00C733F1">
        <w:rPr>
          <w:b/>
        </w:rPr>
        <w:fldChar w:fldCharType="begin">
          <w:ffData>
            <w:name w:val="VNr"/>
            <w:enabled/>
            <w:calcOnExit w:val="0"/>
            <w:textInput/>
          </w:ffData>
        </w:fldChar>
      </w:r>
      <w:bookmarkStart w:id="1" w:name="VNr"/>
      <w:r w:rsidRPr="00C733F1">
        <w:rPr>
          <w:b/>
        </w:rPr>
        <w:instrText xml:space="preserve"> FORMTEXT </w:instrText>
      </w:r>
      <w:r w:rsidRPr="00C733F1">
        <w:rPr>
          <w:b/>
        </w:rPr>
      </w:r>
      <w:r w:rsidRPr="00C733F1">
        <w:rPr>
          <w:b/>
        </w:rPr>
        <w:fldChar w:fldCharType="separate"/>
      </w:r>
      <w:bookmarkStart w:id="2" w:name="_GoBack"/>
      <w:r w:rsidRPr="00C733F1">
        <w:rPr>
          <w:b/>
          <w:noProof/>
        </w:rPr>
        <w:t> </w:t>
      </w:r>
      <w:r w:rsidRPr="00C733F1">
        <w:rPr>
          <w:b/>
          <w:noProof/>
        </w:rPr>
        <w:t> </w:t>
      </w:r>
      <w:r w:rsidRPr="00C733F1">
        <w:rPr>
          <w:b/>
          <w:noProof/>
        </w:rPr>
        <w:t> </w:t>
      </w:r>
      <w:r w:rsidRPr="00C733F1">
        <w:rPr>
          <w:b/>
          <w:noProof/>
        </w:rPr>
        <w:t> </w:t>
      </w:r>
      <w:r w:rsidRPr="00C733F1">
        <w:rPr>
          <w:b/>
          <w:noProof/>
        </w:rPr>
        <w:t> </w:t>
      </w:r>
      <w:bookmarkEnd w:id="2"/>
      <w:r w:rsidRPr="00C733F1">
        <w:rPr>
          <w:b/>
        </w:rPr>
        <w:fldChar w:fldCharType="end"/>
      </w:r>
      <w:bookmarkEnd w:id="1"/>
    </w:p>
    <w:p w14:paraId="3B0917B8" w14:textId="77777777" w:rsidR="00A61398" w:rsidRDefault="00A61398" w:rsidP="00102804">
      <w:pPr>
        <w:spacing w:before="0" w:after="0"/>
        <w:ind w:left="2694" w:hanging="2694"/>
      </w:pPr>
      <w:r w:rsidRPr="00C733F1">
        <w:rPr>
          <w:b/>
        </w:rPr>
        <w:t>Anlage zum Antrag</w:t>
      </w:r>
      <w:r w:rsidRPr="00C733F1">
        <w:t xml:space="preserve"> vom </w:t>
      </w:r>
      <w:r w:rsidRPr="00C733F1">
        <w:tab/>
      </w:r>
      <w:r w:rsidR="009A69F4" w:rsidRPr="00C733F1">
        <w:fldChar w:fldCharType="begin">
          <w:ffData>
            <w:name w:val="Text2"/>
            <w:enabled/>
            <w:calcOnExit w:val="0"/>
            <w:textInput/>
          </w:ffData>
        </w:fldChar>
      </w:r>
      <w:bookmarkStart w:id="3" w:name="Text2"/>
      <w:r w:rsidRPr="00C733F1">
        <w:instrText xml:space="preserve"> FORMTEXT </w:instrText>
      </w:r>
      <w:r w:rsidR="009A69F4" w:rsidRPr="00C733F1">
        <w:fldChar w:fldCharType="separate"/>
      </w:r>
      <w:r w:rsidRPr="00C733F1">
        <w:rPr>
          <w:noProof/>
        </w:rPr>
        <w:t> </w:t>
      </w:r>
      <w:r w:rsidRPr="00C733F1">
        <w:rPr>
          <w:noProof/>
        </w:rPr>
        <w:t> </w:t>
      </w:r>
      <w:r w:rsidRPr="00C733F1">
        <w:rPr>
          <w:noProof/>
        </w:rPr>
        <w:t> </w:t>
      </w:r>
      <w:r w:rsidRPr="00C733F1">
        <w:rPr>
          <w:noProof/>
        </w:rPr>
        <w:t> </w:t>
      </w:r>
      <w:r w:rsidRPr="00C733F1">
        <w:rPr>
          <w:noProof/>
        </w:rPr>
        <w:t> </w:t>
      </w:r>
      <w:r w:rsidR="009A69F4" w:rsidRPr="00C733F1">
        <w:fldChar w:fldCharType="end"/>
      </w:r>
      <w:bookmarkEnd w:id="3"/>
    </w:p>
    <w:p w14:paraId="04614341" w14:textId="77777777" w:rsidR="00102804" w:rsidRPr="00C733F1" w:rsidRDefault="00102804" w:rsidP="00102804">
      <w:pPr>
        <w:tabs>
          <w:tab w:val="left" w:pos="2835"/>
        </w:tabs>
        <w:spacing w:before="0" w:after="0"/>
        <w:ind w:left="2694" w:hanging="2694"/>
      </w:pPr>
      <w:r w:rsidRPr="00102804">
        <w:rPr>
          <w:b/>
        </w:rPr>
        <w:t>Nummer OASIS Datenbank:</w:t>
      </w:r>
      <w:r w:rsidRPr="00C733F1">
        <w:t xml:space="preserve"> </w:t>
      </w:r>
      <w:r w:rsidRPr="00C733F1">
        <w:tab/>
      </w:r>
      <w:r w:rsidRPr="00C733F1">
        <w:fldChar w:fldCharType="begin">
          <w:ffData>
            <w:name w:val="Text2"/>
            <w:enabled/>
            <w:calcOnExit w:val="0"/>
            <w:textInput/>
          </w:ffData>
        </w:fldChar>
      </w:r>
      <w:r w:rsidRPr="00C733F1">
        <w:instrText xml:space="preserve"> FORMTEXT </w:instrText>
      </w:r>
      <w:r w:rsidRPr="00C733F1">
        <w:fldChar w:fldCharType="separate"/>
      </w:r>
      <w:r w:rsidRPr="00C733F1">
        <w:rPr>
          <w:noProof/>
        </w:rPr>
        <w:t> </w:t>
      </w:r>
      <w:r w:rsidRPr="00C733F1">
        <w:rPr>
          <w:noProof/>
        </w:rPr>
        <w:t> </w:t>
      </w:r>
      <w:r w:rsidRPr="00C733F1">
        <w:rPr>
          <w:noProof/>
        </w:rPr>
        <w:t> </w:t>
      </w:r>
      <w:r w:rsidRPr="00C733F1">
        <w:rPr>
          <w:noProof/>
        </w:rPr>
        <w:t> </w:t>
      </w:r>
      <w:r w:rsidRPr="00C733F1">
        <w:rPr>
          <w:noProof/>
        </w:rPr>
        <w:t> </w:t>
      </w:r>
      <w:r w:rsidRPr="00C733F1">
        <w:fldChar w:fldCharType="end"/>
      </w:r>
    </w:p>
    <w:p w14:paraId="66DFD17F" w14:textId="77777777" w:rsidR="00A61398" w:rsidRPr="00C733F1" w:rsidRDefault="00A61398" w:rsidP="007639F1">
      <w:pPr>
        <w:spacing w:before="60" w:after="60" w:line="240" w:lineRule="auto"/>
      </w:pPr>
    </w:p>
    <w:p w14:paraId="3374E54E" w14:textId="00E0F0BE" w:rsidR="00A61398" w:rsidRPr="00C733F1" w:rsidRDefault="006567D0" w:rsidP="00006718">
      <w:pPr>
        <w:spacing w:before="0" w:line="240" w:lineRule="auto"/>
        <w:rPr>
          <w:b/>
        </w:rPr>
      </w:pPr>
      <w:r>
        <w:rPr>
          <w:b/>
        </w:rPr>
        <w:t>Zertifizierungsstellen für Qualitätsm</w:t>
      </w:r>
      <w:r w:rsidR="00A61398" w:rsidRPr="00C733F1">
        <w:rPr>
          <w:b/>
        </w:rPr>
        <w:t xml:space="preserve">anagementsysteme </w:t>
      </w:r>
      <w:r>
        <w:rPr>
          <w:b/>
        </w:rPr>
        <w:t xml:space="preserve">Luftfahrt </w:t>
      </w:r>
      <w:r w:rsidR="00A61398" w:rsidRPr="00C733F1">
        <w:rPr>
          <w:b/>
        </w:rPr>
        <w:t xml:space="preserve">auf </w:t>
      </w:r>
      <w:r w:rsidR="004D234F" w:rsidRPr="00C733F1">
        <w:rPr>
          <w:b/>
        </w:rPr>
        <w:t>Basis der DIN EN ISO/IEC 17021</w:t>
      </w:r>
      <w:r w:rsidR="001F2266" w:rsidRPr="00C733F1">
        <w:rPr>
          <w:b/>
        </w:rPr>
        <w:t>-1</w:t>
      </w:r>
      <w:r w:rsidR="004D234F" w:rsidRPr="00C733F1">
        <w:rPr>
          <w:b/>
        </w:rPr>
        <w:t>:</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346"/>
        <w:gridCol w:w="2223"/>
      </w:tblGrid>
      <w:tr w:rsidR="00E751E3" w:rsidRPr="00C733F1" w14:paraId="4D4236A5" w14:textId="77777777" w:rsidTr="00EB0AC0">
        <w:trPr>
          <w:cantSplit/>
          <w:tblHeader/>
        </w:trPr>
        <w:tc>
          <w:tcPr>
            <w:tcW w:w="4237" w:type="pct"/>
            <w:tcBorders>
              <w:bottom w:val="single" w:sz="4" w:space="0" w:color="auto"/>
            </w:tcBorders>
            <w:shd w:val="clear" w:color="auto" w:fill="BFBFBF"/>
          </w:tcPr>
          <w:p w14:paraId="2B11141C" w14:textId="77777777" w:rsidR="006F7103" w:rsidRPr="00C733F1" w:rsidRDefault="006F7103" w:rsidP="008D0474">
            <w:pPr>
              <w:keepNext/>
              <w:spacing w:before="0" w:after="0" w:line="240" w:lineRule="auto"/>
              <w:rPr>
                <w:b/>
                <w:sz w:val="20"/>
                <w:szCs w:val="20"/>
              </w:rPr>
            </w:pPr>
            <w:r w:rsidRPr="00C733F1">
              <w:rPr>
                <w:b/>
                <w:sz w:val="20"/>
                <w:szCs w:val="20"/>
              </w:rPr>
              <w:t>Zertifizierungsbereiche</w:t>
            </w:r>
          </w:p>
        </w:tc>
        <w:tc>
          <w:tcPr>
            <w:tcW w:w="763" w:type="pct"/>
            <w:tcBorders>
              <w:bottom w:val="single" w:sz="4" w:space="0" w:color="auto"/>
            </w:tcBorders>
            <w:shd w:val="clear" w:color="auto" w:fill="BFBFBF"/>
          </w:tcPr>
          <w:p w14:paraId="493D3C61" w14:textId="77777777" w:rsidR="006F7103" w:rsidRPr="00C733F1" w:rsidRDefault="006F7103" w:rsidP="008D0474">
            <w:pPr>
              <w:keepNext/>
              <w:spacing w:before="0" w:after="0" w:line="240" w:lineRule="auto"/>
              <w:jc w:val="center"/>
              <w:rPr>
                <w:rFonts w:asciiTheme="minorHAnsi" w:hAnsiTheme="minorHAnsi"/>
                <w:b/>
                <w:sz w:val="20"/>
                <w:szCs w:val="20"/>
              </w:rPr>
            </w:pPr>
            <w:r w:rsidRPr="00C733F1">
              <w:rPr>
                <w:rFonts w:asciiTheme="minorHAnsi" w:hAnsiTheme="minorHAnsi"/>
                <w:b/>
                <w:sz w:val="20"/>
                <w:szCs w:val="20"/>
              </w:rPr>
              <w:t>Akkreditierung beantragt</w:t>
            </w:r>
          </w:p>
        </w:tc>
      </w:tr>
      <w:tr w:rsidR="008D0474" w:rsidRPr="00C733F1" w14:paraId="17D76B79" w14:textId="77777777" w:rsidTr="00EB0AC0">
        <w:trPr>
          <w:cantSplit/>
        </w:trPr>
        <w:tc>
          <w:tcPr>
            <w:tcW w:w="4237" w:type="pct"/>
            <w:tcBorders>
              <w:left w:val="nil"/>
              <w:bottom w:val="single" w:sz="4" w:space="0" w:color="auto"/>
              <w:right w:val="nil"/>
            </w:tcBorders>
            <w:shd w:val="clear" w:color="auto" w:fill="auto"/>
            <w:tcMar>
              <w:top w:w="0" w:type="dxa"/>
              <w:bottom w:w="0" w:type="dxa"/>
            </w:tcMar>
          </w:tcPr>
          <w:p w14:paraId="003736E1" w14:textId="77777777" w:rsidR="008D0474" w:rsidRPr="00C733F1" w:rsidRDefault="008D0474" w:rsidP="00977756">
            <w:pPr>
              <w:widowControl w:val="0"/>
              <w:spacing w:before="0" w:after="0" w:line="240" w:lineRule="auto"/>
              <w:rPr>
                <w:sz w:val="2"/>
                <w:szCs w:val="2"/>
              </w:rPr>
            </w:pPr>
          </w:p>
        </w:tc>
        <w:tc>
          <w:tcPr>
            <w:tcW w:w="763" w:type="pct"/>
            <w:tcBorders>
              <w:left w:val="nil"/>
              <w:bottom w:val="single" w:sz="4" w:space="0" w:color="auto"/>
              <w:right w:val="nil"/>
            </w:tcBorders>
            <w:shd w:val="clear" w:color="auto" w:fill="auto"/>
            <w:tcMar>
              <w:top w:w="0" w:type="dxa"/>
              <w:bottom w:w="0" w:type="dxa"/>
            </w:tcMar>
          </w:tcPr>
          <w:p w14:paraId="61410E88" w14:textId="77777777" w:rsidR="008D0474" w:rsidRPr="00C733F1" w:rsidRDefault="008D0474" w:rsidP="00977756">
            <w:pPr>
              <w:widowControl w:val="0"/>
              <w:spacing w:before="0" w:after="0" w:line="240" w:lineRule="auto"/>
              <w:rPr>
                <w:sz w:val="2"/>
                <w:szCs w:val="2"/>
              </w:rPr>
            </w:pPr>
          </w:p>
        </w:tc>
      </w:tr>
      <w:tr w:rsidR="00665190" w:rsidRPr="00C733F1" w14:paraId="7A4D59A3" w14:textId="77777777" w:rsidTr="00EB0AC0">
        <w:trPr>
          <w:cantSplit/>
        </w:trPr>
        <w:tc>
          <w:tcPr>
            <w:tcW w:w="4237" w:type="pct"/>
          </w:tcPr>
          <w:p w14:paraId="2B8BC644" w14:textId="12C184BD" w:rsidR="00665190" w:rsidRPr="00C733F1" w:rsidRDefault="00665190" w:rsidP="0001083E">
            <w:pPr>
              <w:pStyle w:val="ScopeNr"/>
              <w:tabs>
                <w:tab w:val="clear" w:pos="567"/>
                <w:tab w:val="left" w:pos="302"/>
              </w:tabs>
              <w:ind w:hanging="720"/>
            </w:pPr>
            <w:r w:rsidRPr="00C733F1">
              <w:t>Qualitätsmanag</w:t>
            </w:r>
            <w:r w:rsidR="00F40DBF" w:rsidRPr="00C733F1">
              <w:t xml:space="preserve">ementsystem Luftfahrt gemäß </w:t>
            </w:r>
            <w:r w:rsidR="00F40DBF" w:rsidRPr="005F777A">
              <w:rPr>
                <w:b/>
              </w:rPr>
              <w:t xml:space="preserve">DIN </w:t>
            </w:r>
            <w:r w:rsidRPr="005F777A">
              <w:rPr>
                <w:b/>
              </w:rPr>
              <w:t>EN 9100</w:t>
            </w:r>
            <w:r w:rsidRPr="00C733F1">
              <w:t xml:space="preserve"> – Anforderungen an Organisationen der Luftfahrt, Raumfahrt und Verteidigung</w:t>
            </w:r>
            <w:r w:rsidR="005B48D7" w:rsidRPr="00C733F1">
              <w:br/>
            </w:r>
            <w:r w:rsidR="007639F1" w:rsidRPr="007639F1">
              <w:rPr>
                <w:u w:val="single"/>
              </w:rPr>
              <w:t>Hinweis</w:t>
            </w:r>
            <w:r w:rsidR="007639F1">
              <w:t>: E</w:t>
            </w:r>
            <w:r w:rsidRPr="00C733F1">
              <w:t>rgänzende Akkreditierungsnorm für diese</w:t>
            </w:r>
            <w:r w:rsidR="00B1499B">
              <w:t>n</w:t>
            </w:r>
            <w:r w:rsidRPr="00C733F1">
              <w:t xml:space="preserve"> Zertifizierungsbereich ist die </w:t>
            </w:r>
            <w:r w:rsidRPr="00C733F1">
              <w:rPr>
                <w:b/>
              </w:rPr>
              <w:t>DIN EN 9104</w:t>
            </w:r>
          </w:p>
        </w:tc>
        <w:tc>
          <w:tcPr>
            <w:tcW w:w="763" w:type="pct"/>
          </w:tcPr>
          <w:p w14:paraId="2C41FB2B" w14:textId="4C732537" w:rsidR="00665190" w:rsidRPr="00C733F1" w:rsidRDefault="00665190" w:rsidP="00195F1F">
            <w:pPr>
              <w:spacing w:before="0" w:after="0" w:line="240" w:lineRule="auto"/>
              <w:jc w:val="center"/>
              <w:rPr>
                <w:rFonts w:asciiTheme="minorHAnsi" w:hAnsiTheme="minorHAnsi"/>
                <w:b/>
                <w:sz w:val="20"/>
                <w:szCs w:val="20"/>
              </w:rPr>
            </w:pPr>
            <w:r w:rsidRPr="00C733F1">
              <w:rPr>
                <w:rFonts w:asciiTheme="minorHAnsi" w:hAnsiTheme="minorHAnsi"/>
                <w:b/>
                <w:sz w:val="20"/>
                <w:szCs w:val="20"/>
              </w:rPr>
              <w:fldChar w:fldCharType="begin">
                <w:ffData>
                  <w:name w:val="Kontrollkästchen31"/>
                  <w:enabled/>
                  <w:calcOnExit w:val="0"/>
                  <w:checkBox>
                    <w:sizeAuto/>
                    <w:default w:val="0"/>
                    <w:checked w:val="0"/>
                  </w:checkBox>
                </w:ffData>
              </w:fldChar>
            </w:r>
            <w:r w:rsidRPr="00C733F1">
              <w:rPr>
                <w:rFonts w:asciiTheme="minorHAnsi" w:hAnsiTheme="minorHAnsi"/>
                <w:b/>
                <w:sz w:val="20"/>
                <w:szCs w:val="20"/>
              </w:rPr>
              <w:instrText xml:space="preserve"> FORMCHECKBOX </w:instrText>
            </w:r>
            <w:r w:rsidR="002D6596" w:rsidRPr="00C733F1">
              <w:rPr>
                <w:rFonts w:asciiTheme="minorHAnsi" w:hAnsiTheme="minorHAnsi"/>
                <w:b/>
                <w:sz w:val="20"/>
                <w:szCs w:val="20"/>
              </w:rPr>
            </w:r>
            <w:r w:rsidR="002D6596">
              <w:rPr>
                <w:rFonts w:asciiTheme="minorHAnsi" w:hAnsiTheme="minorHAnsi"/>
                <w:b/>
                <w:sz w:val="20"/>
                <w:szCs w:val="20"/>
              </w:rPr>
              <w:fldChar w:fldCharType="separate"/>
            </w:r>
            <w:r w:rsidRPr="00C733F1">
              <w:rPr>
                <w:rFonts w:asciiTheme="minorHAnsi" w:hAnsiTheme="minorHAnsi"/>
                <w:b/>
                <w:sz w:val="20"/>
                <w:szCs w:val="20"/>
              </w:rPr>
              <w:fldChar w:fldCharType="end"/>
            </w:r>
          </w:p>
        </w:tc>
      </w:tr>
      <w:tr w:rsidR="00665190" w:rsidRPr="00C733F1" w14:paraId="140D9719" w14:textId="77777777" w:rsidTr="00EB0AC0">
        <w:trPr>
          <w:cantSplit/>
        </w:trPr>
        <w:tc>
          <w:tcPr>
            <w:tcW w:w="4237" w:type="pct"/>
          </w:tcPr>
          <w:p w14:paraId="0474CB30" w14:textId="6E879A14" w:rsidR="00665190" w:rsidRPr="00C733F1" w:rsidRDefault="00665190" w:rsidP="0001083E">
            <w:pPr>
              <w:pStyle w:val="ScopeNr"/>
              <w:tabs>
                <w:tab w:val="clear" w:pos="567"/>
                <w:tab w:val="left" w:pos="302"/>
              </w:tabs>
              <w:ind w:hanging="720"/>
            </w:pPr>
            <w:r w:rsidRPr="00C733F1">
              <w:t>Qualitätsmanag</w:t>
            </w:r>
            <w:r w:rsidR="00F40DBF" w:rsidRPr="00C733F1">
              <w:t xml:space="preserve">ementsystem Luftfahrt gemäß </w:t>
            </w:r>
            <w:r w:rsidR="00F40DBF" w:rsidRPr="005F777A">
              <w:rPr>
                <w:b/>
              </w:rPr>
              <w:t xml:space="preserve">DIN </w:t>
            </w:r>
            <w:r w:rsidRPr="005F777A">
              <w:rPr>
                <w:b/>
              </w:rPr>
              <w:t>EN 9110</w:t>
            </w:r>
            <w:r w:rsidRPr="00C733F1">
              <w:t xml:space="preserve"> – Anforderungen für L</w:t>
            </w:r>
            <w:r w:rsidR="005F777A">
              <w:t>uftfahrt-Instandhaltungsbetriebe</w:t>
            </w:r>
            <w:r w:rsidR="005B48D7" w:rsidRPr="00C733F1">
              <w:br/>
            </w:r>
            <w:r w:rsidR="007639F1" w:rsidRPr="007639F1">
              <w:rPr>
                <w:u w:val="single"/>
              </w:rPr>
              <w:t>Hinweis</w:t>
            </w:r>
            <w:r w:rsidR="007639F1">
              <w:t>: E</w:t>
            </w:r>
            <w:r w:rsidRPr="00C733F1">
              <w:t xml:space="preserve">rgänzende Akkreditierungsnorm für </w:t>
            </w:r>
            <w:r w:rsidR="00B1499B">
              <w:t xml:space="preserve">diesen </w:t>
            </w:r>
            <w:r w:rsidRPr="00C733F1">
              <w:t xml:space="preserve">Zertifizierungsbereich ist die </w:t>
            </w:r>
            <w:r w:rsidRPr="00C733F1">
              <w:rPr>
                <w:b/>
              </w:rPr>
              <w:t>DIN EN 9104</w:t>
            </w:r>
          </w:p>
        </w:tc>
        <w:tc>
          <w:tcPr>
            <w:tcW w:w="763" w:type="pct"/>
          </w:tcPr>
          <w:p w14:paraId="0FA3A56A" w14:textId="77777777" w:rsidR="00665190" w:rsidRPr="00C733F1" w:rsidRDefault="00665190" w:rsidP="00195F1F">
            <w:pPr>
              <w:spacing w:before="0" w:after="0" w:line="240" w:lineRule="auto"/>
              <w:jc w:val="center"/>
              <w:rPr>
                <w:rFonts w:asciiTheme="minorHAnsi" w:hAnsiTheme="minorHAnsi"/>
                <w:b/>
                <w:sz w:val="20"/>
                <w:szCs w:val="20"/>
              </w:rPr>
            </w:pPr>
            <w:r w:rsidRPr="00C733F1">
              <w:rPr>
                <w:rFonts w:asciiTheme="minorHAnsi" w:hAnsiTheme="minorHAnsi"/>
                <w:b/>
                <w:sz w:val="20"/>
                <w:szCs w:val="20"/>
              </w:rPr>
              <w:fldChar w:fldCharType="begin">
                <w:ffData>
                  <w:name w:val="Kontrollkästchen31"/>
                  <w:enabled/>
                  <w:calcOnExit w:val="0"/>
                  <w:checkBox>
                    <w:sizeAuto/>
                    <w:default w:val="0"/>
                    <w:checked w:val="0"/>
                  </w:checkBox>
                </w:ffData>
              </w:fldChar>
            </w:r>
            <w:r w:rsidRPr="00C733F1">
              <w:rPr>
                <w:rFonts w:asciiTheme="minorHAnsi" w:hAnsiTheme="minorHAnsi"/>
                <w:b/>
                <w:sz w:val="20"/>
                <w:szCs w:val="20"/>
              </w:rPr>
              <w:instrText xml:space="preserve"> FORMCHECKBOX </w:instrText>
            </w:r>
            <w:r w:rsidR="002D6596">
              <w:rPr>
                <w:rFonts w:asciiTheme="minorHAnsi" w:hAnsiTheme="minorHAnsi"/>
                <w:b/>
                <w:sz w:val="20"/>
                <w:szCs w:val="20"/>
              </w:rPr>
            </w:r>
            <w:r w:rsidR="002D6596">
              <w:rPr>
                <w:rFonts w:asciiTheme="minorHAnsi" w:hAnsiTheme="minorHAnsi"/>
                <w:b/>
                <w:sz w:val="20"/>
                <w:szCs w:val="20"/>
              </w:rPr>
              <w:fldChar w:fldCharType="separate"/>
            </w:r>
            <w:r w:rsidRPr="00C733F1">
              <w:rPr>
                <w:rFonts w:asciiTheme="minorHAnsi" w:hAnsiTheme="minorHAnsi"/>
                <w:b/>
                <w:sz w:val="20"/>
                <w:szCs w:val="20"/>
              </w:rPr>
              <w:fldChar w:fldCharType="end"/>
            </w:r>
          </w:p>
        </w:tc>
      </w:tr>
      <w:tr w:rsidR="00665190" w:rsidRPr="00C733F1" w14:paraId="22B11A1E" w14:textId="77777777" w:rsidTr="00EB0AC0">
        <w:trPr>
          <w:cantSplit/>
        </w:trPr>
        <w:tc>
          <w:tcPr>
            <w:tcW w:w="4237" w:type="pct"/>
          </w:tcPr>
          <w:p w14:paraId="686A4769" w14:textId="2D228199" w:rsidR="00665190" w:rsidRPr="00C733F1" w:rsidRDefault="00665190" w:rsidP="0001083E">
            <w:pPr>
              <w:pStyle w:val="ScopeNr"/>
              <w:tabs>
                <w:tab w:val="clear" w:pos="567"/>
                <w:tab w:val="left" w:pos="302"/>
              </w:tabs>
              <w:ind w:hanging="720"/>
            </w:pPr>
            <w:r w:rsidRPr="00C733F1">
              <w:t>Qualitätsmanag</w:t>
            </w:r>
            <w:r w:rsidR="00F40DBF" w:rsidRPr="00C733F1">
              <w:t xml:space="preserve">ementsystem Luftfahrt gemäß </w:t>
            </w:r>
            <w:r w:rsidR="00F40DBF" w:rsidRPr="005F777A">
              <w:rPr>
                <w:b/>
              </w:rPr>
              <w:t xml:space="preserve">DIN </w:t>
            </w:r>
            <w:r w:rsidRPr="005F777A">
              <w:rPr>
                <w:b/>
              </w:rPr>
              <w:t>EN 9120</w:t>
            </w:r>
            <w:r w:rsidRPr="00C733F1">
              <w:t xml:space="preserve"> – Anforderungen für die Händler und Lagerhalter der Luftfahrt, Raumfahrt und Verteidigung</w:t>
            </w:r>
            <w:r w:rsidR="005B48D7" w:rsidRPr="00C733F1">
              <w:br/>
            </w:r>
            <w:r w:rsidR="007639F1" w:rsidRPr="007639F1">
              <w:rPr>
                <w:u w:val="single"/>
              </w:rPr>
              <w:t>Hinweis</w:t>
            </w:r>
            <w:r w:rsidR="007639F1">
              <w:t>: E</w:t>
            </w:r>
            <w:r w:rsidRPr="00C733F1">
              <w:t>rgänzende Akkreditierungsnorm für diese</w:t>
            </w:r>
            <w:r w:rsidR="00B1499B">
              <w:t>n</w:t>
            </w:r>
            <w:r w:rsidRPr="00C733F1">
              <w:t xml:space="preserve"> Zertifizierungsbereich ist die </w:t>
            </w:r>
            <w:r w:rsidRPr="00C733F1">
              <w:rPr>
                <w:b/>
              </w:rPr>
              <w:t>DIN EN 9104</w:t>
            </w:r>
          </w:p>
        </w:tc>
        <w:tc>
          <w:tcPr>
            <w:tcW w:w="763" w:type="pct"/>
          </w:tcPr>
          <w:p w14:paraId="5042833A" w14:textId="77777777" w:rsidR="00665190" w:rsidRPr="00C733F1" w:rsidRDefault="00665190" w:rsidP="00195F1F">
            <w:pPr>
              <w:spacing w:before="0" w:after="0" w:line="240" w:lineRule="auto"/>
              <w:jc w:val="center"/>
              <w:rPr>
                <w:rFonts w:asciiTheme="minorHAnsi" w:hAnsiTheme="minorHAnsi"/>
                <w:b/>
                <w:sz w:val="20"/>
                <w:szCs w:val="20"/>
              </w:rPr>
            </w:pPr>
            <w:r w:rsidRPr="00C733F1">
              <w:rPr>
                <w:rFonts w:asciiTheme="minorHAnsi" w:hAnsiTheme="minorHAnsi"/>
                <w:b/>
                <w:sz w:val="20"/>
                <w:szCs w:val="20"/>
              </w:rPr>
              <w:fldChar w:fldCharType="begin">
                <w:ffData>
                  <w:name w:val="Kontrollkästchen31"/>
                  <w:enabled/>
                  <w:calcOnExit w:val="0"/>
                  <w:checkBox>
                    <w:sizeAuto/>
                    <w:default w:val="0"/>
                    <w:checked w:val="0"/>
                  </w:checkBox>
                </w:ffData>
              </w:fldChar>
            </w:r>
            <w:r w:rsidRPr="00C733F1">
              <w:rPr>
                <w:rFonts w:asciiTheme="minorHAnsi" w:hAnsiTheme="minorHAnsi"/>
                <w:b/>
                <w:sz w:val="20"/>
                <w:szCs w:val="20"/>
              </w:rPr>
              <w:instrText xml:space="preserve"> FORMCHECKBOX </w:instrText>
            </w:r>
            <w:r w:rsidR="002D6596">
              <w:rPr>
                <w:rFonts w:asciiTheme="minorHAnsi" w:hAnsiTheme="minorHAnsi"/>
                <w:b/>
                <w:sz w:val="20"/>
                <w:szCs w:val="20"/>
              </w:rPr>
            </w:r>
            <w:r w:rsidR="002D6596">
              <w:rPr>
                <w:rFonts w:asciiTheme="minorHAnsi" w:hAnsiTheme="minorHAnsi"/>
                <w:b/>
                <w:sz w:val="20"/>
                <w:szCs w:val="20"/>
              </w:rPr>
              <w:fldChar w:fldCharType="separate"/>
            </w:r>
            <w:r w:rsidRPr="00C733F1">
              <w:rPr>
                <w:rFonts w:asciiTheme="minorHAnsi" w:hAnsiTheme="minorHAnsi"/>
                <w:b/>
                <w:sz w:val="20"/>
                <w:szCs w:val="20"/>
              </w:rPr>
              <w:fldChar w:fldCharType="end"/>
            </w:r>
          </w:p>
        </w:tc>
      </w:tr>
    </w:tbl>
    <w:p w14:paraId="67F77E2A" w14:textId="77777777" w:rsidR="008D0474" w:rsidRDefault="008D0474" w:rsidP="00010A5C">
      <w:pPr>
        <w:spacing w:before="0" w:after="0"/>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2346"/>
        <w:gridCol w:w="2223"/>
      </w:tblGrid>
      <w:tr w:rsidR="0093783E" w:rsidRPr="00AB586D" w14:paraId="34F41BA1" w14:textId="77777777" w:rsidTr="009A2287">
        <w:trPr>
          <w:cantSplit/>
        </w:trPr>
        <w:tc>
          <w:tcPr>
            <w:tcW w:w="4237" w:type="pct"/>
          </w:tcPr>
          <w:p w14:paraId="52AC0484" w14:textId="77777777" w:rsidR="0093783E" w:rsidRPr="00AB586D" w:rsidRDefault="0093783E" w:rsidP="009A2287">
            <w:pPr>
              <w:pStyle w:val="ScopeNr"/>
              <w:numPr>
                <w:ilvl w:val="0"/>
                <w:numId w:val="0"/>
              </w:numPr>
              <w:ind w:left="284"/>
            </w:pPr>
            <w:r w:rsidRPr="00AB586D">
              <w:t xml:space="preserve">Der Antragsteller versichert, dass keine Sperrfrist aufgrund von Einschränkung, Aussetzung und Zurückziehung der Akkreditierung innerhalb der letzten 12 Monate vorliegt. </w:t>
            </w:r>
          </w:p>
        </w:tc>
        <w:tc>
          <w:tcPr>
            <w:tcW w:w="763" w:type="pct"/>
          </w:tcPr>
          <w:p w14:paraId="2C3629F3" w14:textId="77777777" w:rsidR="0093783E" w:rsidRPr="00AB586D" w:rsidRDefault="0093783E" w:rsidP="009A2287">
            <w:pPr>
              <w:spacing w:before="0" w:after="0" w:line="240" w:lineRule="auto"/>
              <w:jc w:val="center"/>
              <w:rPr>
                <w:rFonts w:asciiTheme="minorHAnsi" w:hAnsiTheme="minorHAnsi"/>
                <w:b/>
                <w:sz w:val="20"/>
                <w:szCs w:val="20"/>
              </w:rPr>
            </w:pPr>
            <w:r w:rsidRPr="00AB586D">
              <w:rPr>
                <w:rFonts w:asciiTheme="minorHAnsi" w:hAnsiTheme="minorHAnsi"/>
                <w:b/>
                <w:sz w:val="20"/>
                <w:szCs w:val="20"/>
              </w:rPr>
              <w:fldChar w:fldCharType="begin">
                <w:ffData>
                  <w:name w:val="Kontrollkästchen31"/>
                  <w:enabled/>
                  <w:calcOnExit w:val="0"/>
                  <w:checkBox>
                    <w:sizeAuto/>
                    <w:default w:val="0"/>
                    <w:checked w:val="0"/>
                  </w:checkBox>
                </w:ffData>
              </w:fldChar>
            </w:r>
            <w:r w:rsidRPr="00AB586D">
              <w:rPr>
                <w:rFonts w:asciiTheme="minorHAnsi" w:hAnsiTheme="minorHAnsi"/>
                <w:b/>
                <w:sz w:val="20"/>
                <w:szCs w:val="20"/>
              </w:rPr>
              <w:instrText xml:space="preserve"> FORMCHECKBOX </w:instrText>
            </w:r>
            <w:r w:rsidR="002D6596">
              <w:rPr>
                <w:rFonts w:asciiTheme="minorHAnsi" w:hAnsiTheme="minorHAnsi"/>
                <w:b/>
                <w:sz w:val="20"/>
                <w:szCs w:val="20"/>
              </w:rPr>
            </w:r>
            <w:r w:rsidR="002D6596">
              <w:rPr>
                <w:rFonts w:asciiTheme="minorHAnsi" w:hAnsiTheme="minorHAnsi"/>
                <w:b/>
                <w:sz w:val="20"/>
                <w:szCs w:val="20"/>
              </w:rPr>
              <w:fldChar w:fldCharType="separate"/>
            </w:r>
            <w:r w:rsidRPr="00AB586D">
              <w:rPr>
                <w:rFonts w:asciiTheme="minorHAnsi" w:hAnsiTheme="minorHAnsi"/>
                <w:b/>
                <w:sz w:val="20"/>
                <w:szCs w:val="20"/>
              </w:rPr>
              <w:fldChar w:fldCharType="end"/>
            </w:r>
          </w:p>
        </w:tc>
      </w:tr>
      <w:tr w:rsidR="0093783E" w:rsidRPr="00AB586D" w14:paraId="71DD83C5" w14:textId="77777777" w:rsidTr="009A2287">
        <w:trPr>
          <w:cantSplit/>
        </w:trPr>
        <w:tc>
          <w:tcPr>
            <w:tcW w:w="4237" w:type="pct"/>
          </w:tcPr>
          <w:p w14:paraId="13D4CCDA" w14:textId="77777777" w:rsidR="0093783E" w:rsidRPr="00AB586D" w:rsidRDefault="0093783E" w:rsidP="009A2287">
            <w:pPr>
              <w:pStyle w:val="ScopeNr"/>
              <w:numPr>
                <w:ilvl w:val="0"/>
                <w:numId w:val="0"/>
              </w:numPr>
              <w:ind w:left="284"/>
            </w:pPr>
            <w:r w:rsidRPr="00AB586D">
              <w:t>Der Antragsteller unterliegt einer Sperrfrist für die Akkreditierung entsprechend DIN EN 9104-001.</w:t>
            </w:r>
          </w:p>
          <w:p w14:paraId="65C3871B" w14:textId="77777777" w:rsidR="0093783E" w:rsidRPr="00AB586D" w:rsidRDefault="0093783E" w:rsidP="009A2287">
            <w:pPr>
              <w:pStyle w:val="ScopeNr"/>
              <w:numPr>
                <w:ilvl w:val="0"/>
                <w:numId w:val="0"/>
              </w:numPr>
              <w:ind w:left="284"/>
            </w:pPr>
            <w:r w:rsidRPr="00AB586D">
              <w:t>Die Gründe der Sperrfrist werden in der Anlage erläutert.</w:t>
            </w:r>
          </w:p>
        </w:tc>
        <w:tc>
          <w:tcPr>
            <w:tcW w:w="763" w:type="pct"/>
          </w:tcPr>
          <w:p w14:paraId="192314B1" w14:textId="77777777" w:rsidR="0093783E" w:rsidRPr="00AB586D" w:rsidRDefault="0093783E" w:rsidP="009A2287">
            <w:pPr>
              <w:spacing w:before="0" w:after="0" w:line="240" w:lineRule="auto"/>
              <w:jc w:val="center"/>
              <w:rPr>
                <w:rFonts w:asciiTheme="minorHAnsi" w:hAnsiTheme="minorHAnsi"/>
                <w:b/>
                <w:sz w:val="20"/>
                <w:szCs w:val="20"/>
              </w:rPr>
            </w:pPr>
            <w:r w:rsidRPr="00AB586D">
              <w:rPr>
                <w:rFonts w:asciiTheme="minorHAnsi" w:hAnsiTheme="minorHAnsi"/>
                <w:b/>
                <w:sz w:val="20"/>
                <w:szCs w:val="20"/>
              </w:rPr>
              <w:fldChar w:fldCharType="begin">
                <w:ffData>
                  <w:name w:val="Kontrollkästchen31"/>
                  <w:enabled/>
                  <w:calcOnExit w:val="0"/>
                  <w:checkBox>
                    <w:sizeAuto/>
                    <w:default w:val="0"/>
                    <w:checked w:val="0"/>
                  </w:checkBox>
                </w:ffData>
              </w:fldChar>
            </w:r>
            <w:r w:rsidRPr="00AB586D">
              <w:rPr>
                <w:rFonts w:asciiTheme="minorHAnsi" w:hAnsiTheme="minorHAnsi"/>
                <w:b/>
                <w:sz w:val="20"/>
                <w:szCs w:val="20"/>
              </w:rPr>
              <w:instrText xml:space="preserve"> FORMCHECKBOX </w:instrText>
            </w:r>
            <w:r w:rsidR="002D6596">
              <w:rPr>
                <w:rFonts w:asciiTheme="minorHAnsi" w:hAnsiTheme="minorHAnsi"/>
                <w:b/>
                <w:sz w:val="20"/>
                <w:szCs w:val="20"/>
              </w:rPr>
            </w:r>
            <w:r w:rsidR="002D6596">
              <w:rPr>
                <w:rFonts w:asciiTheme="minorHAnsi" w:hAnsiTheme="minorHAnsi"/>
                <w:b/>
                <w:sz w:val="20"/>
                <w:szCs w:val="20"/>
              </w:rPr>
              <w:fldChar w:fldCharType="separate"/>
            </w:r>
            <w:r w:rsidRPr="00AB586D">
              <w:rPr>
                <w:rFonts w:asciiTheme="minorHAnsi" w:hAnsiTheme="minorHAnsi"/>
                <w:b/>
                <w:sz w:val="20"/>
                <w:szCs w:val="20"/>
              </w:rPr>
              <w:fldChar w:fldCharType="end"/>
            </w:r>
          </w:p>
        </w:tc>
      </w:tr>
    </w:tbl>
    <w:p w14:paraId="139F1950" w14:textId="77777777" w:rsidR="0093783E" w:rsidRPr="00AB586D" w:rsidRDefault="0093783E" w:rsidP="00010A5C">
      <w:pPr>
        <w:spacing w:before="0" w:after="0"/>
      </w:pPr>
    </w:p>
    <w:p w14:paraId="510C9C21" w14:textId="1453E983" w:rsidR="006567D0" w:rsidRPr="005F777A" w:rsidRDefault="006567D0" w:rsidP="005F777A">
      <w:pPr>
        <w:spacing w:before="0" w:after="0" w:line="240" w:lineRule="auto"/>
        <w:ind w:left="993" w:hanging="993"/>
        <w:rPr>
          <w:sz w:val="20"/>
          <w:szCs w:val="20"/>
        </w:rPr>
      </w:pPr>
      <w:r w:rsidRPr="00AB586D">
        <w:rPr>
          <w:b/>
          <w:sz w:val="20"/>
          <w:szCs w:val="20"/>
        </w:rPr>
        <w:t>Hinweis:</w:t>
      </w:r>
      <w:r w:rsidRPr="00AB586D">
        <w:rPr>
          <w:sz w:val="20"/>
          <w:szCs w:val="20"/>
        </w:rPr>
        <w:tab/>
        <w:t>Mit der Antragstellung für die Akkreditierung als Zertifizierungsstelle für Managementsysteme im Bereich Luftfahrt nach den Normen der Reihe DIN EN 91XX erklärt der Antragsteller ausdrücklich sein Einverständnis mit der Anwendung der Regelungen dieser Normenreihe, insbesondere mit den Festlegungen in der DIN EN 9104-001 „</w:t>
      </w:r>
      <w:r w:rsidRPr="00AB586D">
        <w:rPr>
          <w:i/>
          <w:sz w:val="20"/>
          <w:szCs w:val="20"/>
        </w:rPr>
        <w:t>Luft- und Raumfahrt – Qualitätsmanagementsysteme – Teil 001: Anforderungen an Zertifizierungsverfahren für Qualitätsmanagementsysteme der Luftfahrt, Raumfahrt und Verteidigung</w:t>
      </w:r>
      <w:r w:rsidRPr="00AB586D">
        <w:rPr>
          <w:sz w:val="20"/>
          <w:szCs w:val="20"/>
        </w:rPr>
        <w:t xml:space="preserve">“. Insbesondere akzeptiert er den darin festgelegten Informationsaustausch und </w:t>
      </w:r>
      <w:r w:rsidR="007639F1" w:rsidRPr="00AB586D">
        <w:rPr>
          <w:sz w:val="20"/>
          <w:szCs w:val="20"/>
        </w:rPr>
        <w:t xml:space="preserve">die </w:t>
      </w:r>
      <w:r w:rsidRPr="00AB586D">
        <w:rPr>
          <w:sz w:val="20"/>
          <w:szCs w:val="20"/>
        </w:rPr>
        <w:t xml:space="preserve">Zusammenarbeit der Akkreditierungsstelle mit dem </w:t>
      </w:r>
      <w:r w:rsidR="00262955" w:rsidRPr="00AB586D">
        <w:rPr>
          <w:sz w:val="20"/>
          <w:szCs w:val="20"/>
        </w:rPr>
        <w:t>RMS</w:t>
      </w:r>
      <w:r w:rsidRPr="00AB586D">
        <w:rPr>
          <w:sz w:val="20"/>
          <w:szCs w:val="20"/>
        </w:rPr>
        <w:t xml:space="preserve"> Germany,</w:t>
      </w:r>
      <w:r w:rsidRPr="005F777A">
        <w:rPr>
          <w:sz w:val="20"/>
          <w:szCs w:val="20"/>
        </w:rPr>
        <w:t xml:space="preserve"> die Verpflichtung zum Führen der Datenbank OASIS sowie die besonderen Regelungen zur Beantragung und Erteilung der Akkreditierung</w:t>
      </w:r>
      <w:r w:rsidR="005F777A" w:rsidRPr="005F777A">
        <w:rPr>
          <w:sz w:val="20"/>
          <w:szCs w:val="20"/>
        </w:rPr>
        <w:t>.</w:t>
      </w:r>
      <w:r w:rsidRPr="005F777A">
        <w:rPr>
          <w:sz w:val="20"/>
          <w:szCs w:val="20"/>
        </w:rPr>
        <w:t xml:space="preserve"> </w:t>
      </w:r>
      <w:r w:rsidR="00B16D64">
        <w:rPr>
          <w:sz w:val="20"/>
          <w:szCs w:val="20"/>
        </w:rPr>
        <w:br/>
      </w:r>
      <w:r w:rsidRPr="005F777A">
        <w:rPr>
          <w:sz w:val="20"/>
          <w:szCs w:val="20"/>
        </w:rPr>
        <w:t>(</w:t>
      </w:r>
      <w:r w:rsidRPr="005F777A">
        <w:rPr>
          <w:rFonts w:asciiTheme="minorHAnsi" w:hAnsiTheme="minorHAnsi" w:cs="Calibri"/>
          <w:sz w:val="20"/>
          <w:szCs w:val="20"/>
        </w:rPr>
        <w:t>Die Akkreditierung gemäß DIN EN 91XX ist nur auf Basis einer bestehenden Akkreditierung für Qualitätsmanagementsystem (QMS/ISO 9001) möglich. Der IAF-Code 21 Luft- und Raumfahrzeugbau/</w:t>
      </w:r>
      <w:r w:rsidR="005F777A">
        <w:rPr>
          <w:rFonts w:asciiTheme="minorHAnsi" w:hAnsiTheme="minorHAnsi" w:cs="Calibri"/>
          <w:sz w:val="20"/>
          <w:szCs w:val="20"/>
        </w:rPr>
        <w:t xml:space="preserve"> </w:t>
      </w:r>
      <w:r w:rsidRPr="005F777A">
        <w:rPr>
          <w:rFonts w:asciiTheme="minorHAnsi" w:hAnsiTheme="minorHAnsi" w:cs="Calibri"/>
          <w:sz w:val="20"/>
          <w:szCs w:val="20"/>
        </w:rPr>
        <w:t>Aerospace muss bereits für die ISO 9001 akkreditiert sein, oder mit beantragt werden.</w:t>
      </w:r>
      <w:r w:rsidR="005F777A" w:rsidRPr="005F777A">
        <w:rPr>
          <w:sz w:val="20"/>
          <w:szCs w:val="20"/>
        </w:rPr>
        <w:t>)</w:t>
      </w:r>
    </w:p>
    <w:sectPr w:rsidR="006567D0" w:rsidRPr="005F777A" w:rsidSect="00BF4D51">
      <w:headerReference w:type="default" r:id="rId8"/>
      <w:footerReference w:type="default" r:id="rId9"/>
      <w:headerReference w:type="first" r:id="rId10"/>
      <w:footerReference w:type="first" r:id="rId11"/>
      <w:endnotePr>
        <w:numFmt w:val="decimal"/>
      </w:endnotePr>
      <w:pgSz w:w="16838" w:h="11906" w:orient="landscape" w:code="9"/>
      <w:pgMar w:top="1418" w:right="1134" w:bottom="992" w:left="1134"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DD2D39" w14:textId="77777777" w:rsidR="007639F1" w:rsidRDefault="007639F1" w:rsidP="00E81BE4">
      <w:r>
        <w:separator/>
      </w:r>
    </w:p>
  </w:endnote>
  <w:endnote w:type="continuationSeparator" w:id="0">
    <w:p w14:paraId="69C90ABD" w14:textId="77777777" w:rsidR="007639F1" w:rsidRDefault="007639F1" w:rsidP="00E81BE4">
      <w:r>
        <w:continuationSeparator/>
      </w:r>
    </w:p>
  </w:endnote>
  <w:endnote w:type="continuationNotice" w:id="1">
    <w:p w14:paraId="0A52EE16" w14:textId="77777777" w:rsidR="007639F1" w:rsidRDefault="007639F1">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2AB126" w14:textId="6AF96E03" w:rsidR="007639F1" w:rsidRPr="00187DF9" w:rsidRDefault="007639F1" w:rsidP="004D234F">
    <w:pPr>
      <w:tabs>
        <w:tab w:val="center" w:pos="4536"/>
        <w:tab w:val="right" w:pos="9072"/>
      </w:tabs>
      <w:spacing w:before="0" w:after="0" w:line="240" w:lineRule="auto"/>
      <w:rPr>
        <w:szCs w:val="20"/>
      </w:rPr>
    </w:pPr>
    <w:r w:rsidRPr="00187DF9">
      <w:rPr>
        <w:b/>
        <w:sz w:val="18"/>
        <w:szCs w:val="20"/>
      </w:rPr>
      <w:t>FO-Antrag GB_ZM</w:t>
    </w:r>
    <w:r>
      <w:rPr>
        <w:b/>
        <w:sz w:val="18"/>
        <w:szCs w:val="20"/>
      </w:rPr>
      <w:t>_Luftfahrt</w:t>
    </w:r>
    <w:r w:rsidRPr="00187DF9">
      <w:rPr>
        <w:b/>
        <w:sz w:val="18"/>
        <w:szCs w:val="20"/>
      </w:rPr>
      <w:t xml:space="preserve"> </w:t>
    </w:r>
    <w:r w:rsidRPr="007639F1">
      <w:rPr>
        <w:sz w:val="18"/>
        <w:szCs w:val="20"/>
      </w:rPr>
      <w:t xml:space="preserve">/ </w:t>
    </w:r>
    <w:r w:rsidRPr="00187DF9">
      <w:rPr>
        <w:sz w:val="18"/>
        <w:szCs w:val="20"/>
      </w:rPr>
      <w:t xml:space="preserve">Rev. </w:t>
    </w:r>
    <w:r w:rsidR="002D6596">
      <w:rPr>
        <w:sz w:val="18"/>
        <w:szCs w:val="20"/>
      </w:rPr>
      <w:t>1.1</w:t>
    </w:r>
    <w:r w:rsidRPr="00187DF9">
      <w:rPr>
        <w:sz w:val="18"/>
        <w:szCs w:val="20"/>
      </w:rPr>
      <w:t xml:space="preserve"> / </w:t>
    </w:r>
    <w:r w:rsidR="002D6596">
      <w:rPr>
        <w:sz w:val="18"/>
        <w:szCs w:val="20"/>
      </w:rPr>
      <w:t>27.02.2023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85" w:type="dxa"/>
      <w:tblBorders>
        <w:top w:val="single" w:sz="4" w:space="0" w:color="auto"/>
        <w:left w:val="single" w:sz="4" w:space="0" w:color="auto"/>
        <w:bottom w:val="single" w:sz="4" w:space="0" w:color="auto"/>
        <w:right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1582"/>
      <w:gridCol w:w="1943"/>
      <w:gridCol w:w="1944"/>
      <w:gridCol w:w="1943"/>
      <w:gridCol w:w="1944"/>
    </w:tblGrid>
    <w:tr w:rsidR="007639F1" w:rsidRPr="00E6792B" w14:paraId="0F90E626" w14:textId="77777777" w:rsidTr="00F223B2">
      <w:trPr>
        <w:cantSplit/>
        <w:trHeight w:val="127"/>
      </w:trPr>
      <w:tc>
        <w:tcPr>
          <w:tcW w:w="1582" w:type="dxa"/>
          <w:tcBorders>
            <w:top w:val="single" w:sz="4" w:space="0" w:color="auto"/>
            <w:bottom w:val="single" w:sz="4" w:space="0" w:color="auto"/>
            <w:right w:val="single" w:sz="4" w:space="0" w:color="auto"/>
          </w:tcBorders>
        </w:tcPr>
        <w:p w14:paraId="1521F775" w14:textId="77777777" w:rsidR="007639F1" w:rsidRPr="00E6792B" w:rsidRDefault="007639F1" w:rsidP="003177A2">
          <w:pPr>
            <w:spacing w:before="0" w:after="0" w:line="240" w:lineRule="auto"/>
          </w:pPr>
        </w:p>
      </w:tc>
      <w:tc>
        <w:tcPr>
          <w:tcW w:w="1943" w:type="dxa"/>
          <w:tcBorders>
            <w:top w:val="single" w:sz="4" w:space="0" w:color="auto"/>
            <w:left w:val="single" w:sz="4" w:space="0" w:color="auto"/>
            <w:bottom w:val="single" w:sz="4" w:space="0" w:color="auto"/>
            <w:right w:val="single" w:sz="4" w:space="0" w:color="auto"/>
          </w:tcBorders>
        </w:tcPr>
        <w:p w14:paraId="531EF063" w14:textId="77777777" w:rsidR="007639F1" w:rsidRPr="00E6792B" w:rsidRDefault="007639F1" w:rsidP="003177A2">
          <w:pPr>
            <w:spacing w:before="0" w:after="0" w:line="240" w:lineRule="auto"/>
          </w:pPr>
          <w:r w:rsidRPr="00E6792B">
            <w:t>Erstellt</w:t>
          </w:r>
        </w:p>
      </w:tc>
      <w:tc>
        <w:tcPr>
          <w:tcW w:w="1944" w:type="dxa"/>
          <w:tcBorders>
            <w:top w:val="single" w:sz="4" w:space="0" w:color="auto"/>
            <w:left w:val="single" w:sz="4" w:space="0" w:color="auto"/>
            <w:bottom w:val="single" w:sz="4" w:space="0" w:color="auto"/>
            <w:right w:val="single" w:sz="4" w:space="0" w:color="auto"/>
          </w:tcBorders>
        </w:tcPr>
        <w:p w14:paraId="64F8D83C" w14:textId="77777777" w:rsidR="007639F1" w:rsidRPr="00E6792B" w:rsidRDefault="007639F1" w:rsidP="003177A2">
          <w:pPr>
            <w:spacing w:before="0" w:after="0" w:line="240" w:lineRule="auto"/>
          </w:pPr>
          <w:r w:rsidRPr="00E6792B">
            <w:t>Geprüft</w:t>
          </w:r>
        </w:p>
      </w:tc>
      <w:tc>
        <w:tcPr>
          <w:tcW w:w="1943" w:type="dxa"/>
          <w:tcBorders>
            <w:top w:val="single" w:sz="4" w:space="0" w:color="auto"/>
            <w:left w:val="single" w:sz="4" w:space="0" w:color="auto"/>
            <w:bottom w:val="single" w:sz="4" w:space="0" w:color="auto"/>
          </w:tcBorders>
        </w:tcPr>
        <w:p w14:paraId="398C6092" w14:textId="77777777" w:rsidR="007639F1" w:rsidRPr="00E6792B" w:rsidRDefault="007639F1" w:rsidP="003177A2">
          <w:pPr>
            <w:spacing w:before="0" w:after="0" w:line="240" w:lineRule="auto"/>
          </w:pPr>
          <w:r w:rsidRPr="00E6792B">
            <w:t>Freigegeben</w:t>
          </w:r>
        </w:p>
      </w:tc>
      <w:tc>
        <w:tcPr>
          <w:tcW w:w="1944" w:type="dxa"/>
          <w:tcBorders>
            <w:top w:val="single" w:sz="4" w:space="0" w:color="auto"/>
            <w:left w:val="single" w:sz="4" w:space="0" w:color="auto"/>
            <w:bottom w:val="single" w:sz="4" w:space="0" w:color="auto"/>
          </w:tcBorders>
        </w:tcPr>
        <w:p w14:paraId="596194A8" w14:textId="77777777" w:rsidR="007639F1" w:rsidRPr="00E6792B" w:rsidRDefault="007639F1" w:rsidP="003177A2">
          <w:pPr>
            <w:spacing w:before="0" w:after="0" w:line="240" w:lineRule="auto"/>
          </w:pPr>
          <w:r>
            <w:t>In Kraft gesetzt</w:t>
          </w:r>
        </w:p>
      </w:tc>
    </w:tr>
    <w:tr w:rsidR="007639F1" w:rsidRPr="00E6792B" w14:paraId="303582B6" w14:textId="77777777" w:rsidTr="00F223B2">
      <w:trPr>
        <w:cantSplit/>
        <w:trHeight w:val="127"/>
      </w:trPr>
      <w:tc>
        <w:tcPr>
          <w:tcW w:w="1582" w:type="dxa"/>
          <w:tcBorders>
            <w:top w:val="single" w:sz="4" w:space="0" w:color="auto"/>
            <w:right w:val="single" w:sz="4" w:space="0" w:color="auto"/>
          </w:tcBorders>
        </w:tcPr>
        <w:p w14:paraId="44D9EF9C" w14:textId="77777777" w:rsidR="007639F1" w:rsidRPr="00E6792B" w:rsidRDefault="007639F1" w:rsidP="003177A2">
          <w:pPr>
            <w:spacing w:before="0" w:after="0" w:line="240" w:lineRule="auto"/>
          </w:pPr>
          <w:r>
            <w:t>Datum:</w:t>
          </w:r>
        </w:p>
        <w:p w14:paraId="77CA0929" w14:textId="77777777" w:rsidR="007639F1" w:rsidRPr="00E6792B" w:rsidRDefault="007639F1" w:rsidP="003177A2">
          <w:pPr>
            <w:spacing w:before="0" w:after="0" w:line="240" w:lineRule="auto"/>
          </w:pPr>
          <w:r w:rsidRPr="00E6792B">
            <w:t>Name:</w:t>
          </w:r>
        </w:p>
      </w:tc>
      <w:tc>
        <w:tcPr>
          <w:tcW w:w="1943" w:type="dxa"/>
          <w:tcBorders>
            <w:top w:val="single" w:sz="4" w:space="0" w:color="auto"/>
            <w:left w:val="single" w:sz="4" w:space="0" w:color="auto"/>
            <w:bottom w:val="single" w:sz="4" w:space="0" w:color="auto"/>
            <w:right w:val="single" w:sz="4" w:space="0" w:color="auto"/>
          </w:tcBorders>
        </w:tcPr>
        <w:p w14:paraId="1CCE73C4" w14:textId="77777777" w:rsidR="007639F1" w:rsidRPr="00E6792B" w:rsidRDefault="007639F1" w:rsidP="003177A2">
          <w:pPr>
            <w:spacing w:before="0" w:after="0" w:line="240" w:lineRule="auto"/>
          </w:pPr>
        </w:p>
      </w:tc>
      <w:tc>
        <w:tcPr>
          <w:tcW w:w="1944" w:type="dxa"/>
          <w:tcBorders>
            <w:top w:val="single" w:sz="4" w:space="0" w:color="auto"/>
            <w:left w:val="single" w:sz="4" w:space="0" w:color="auto"/>
            <w:bottom w:val="single" w:sz="4" w:space="0" w:color="auto"/>
            <w:right w:val="single" w:sz="4" w:space="0" w:color="auto"/>
          </w:tcBorders>
        </w:tcPr>
        <w:p w14:paraId="373BE212" w14:textId="77777777" w:rsidR="007639F1" w:rsidRPr="00E6792B" w:rsidRDefault="007639F1" w:rsidP="003177A2">
          <w:pPr>
            <w:spacing w:before="0" w:after="0" w:line="240" w:lineRule="auto"/>
          </w:pPr>
        </w:p>
      </w:tc>
      <w:tc>
        <w:tcPr>
          <w:tcW w:w="1943" w:type="dxa"/>
          <w:tcBorders>
            <w:top w:val="single" w:sz="4" w:space="0" w:color="auto"/>
            <w:left w:val="single" w:sz="4" w:space="0" w:color="auto"/>
            <w:bottom w:val="single" w:sz="4" w:space="0" w:color="auto"/>
          </w:tcBorders>
        </w:tcPr>
        <w:p w14:paraId="0F5CAB67" w14:textId="77777777" w:rsidR="007639F1" w:rsidRPr="00E6792B" w:rsidRDefault="007639F1" w:rsidP="003177A2">
          <w:pPr>
            <w:spacing w:before="0" w:after="0" w:line="240" w:lineRule="auto"/>
          </w:pPr>
        </w:p>
      </w:tc>
      <w:tc>
        <w:tcPr>
          <w:tcW w:w="1944" w:type="dxa"/>
          <w:tcBorders>
            <w:top w:val="single" w:sz="4" w:space="0" w:color="auto"/>
            <w:left w:val="single" w:sz="4" w:space="0" w:color="auto"/>
            <w:bottom w:val="single" w:sz="4" w:space="0" w:color="auto"/>
          </w:tcBorders>
          <w:vAlign w:val="center"/>
        </w:tcPr>
        <w:p w14:paraId="7128403E" w14:textId="77777777" w:rsidR="007639F1" w:rsidRPr="00E6792B" w:rsidRDefault="007639F1" w:rsidP="003177A2">
          <w:pPr>
            <w:spacing w:before="0" w:after="0" w:line="240" w:lineRule="auto"/>
          </w:pPr>
        </w:p>
      </w:tc>
    </w:tr>
  </w:tbl>
  <w:p w14:paraId="0FE44115" w14:textId="77777777" w:rsidR="007639F1" w:rsidRDefault="007639F1" w:rsidP="00E81BE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CE094" w14:textId="77777777" w:rsidR="007639F1" w:rsidRDefault="007639F1" w:rsidP="00E81BE4">
      <w:r>
        <w:separator/>
      </w:r>
    </w:p>
  </w:footnote>
  <w:footnote w:type="continuationSeparator" w:id="0">
    <w:p w14:paraId="62B7A07A" w14:textId="77777777" w:rsidR="007639F1" w:rsidRDefault="007639F1" w:rsidP="00E81BE4">
      <w:r>
        <w:continuationSeparator/>
      </w:r>
    </w:p>
  </w:footnote>
  <w:footnote w:type="continuationNotice" w:id="1">
    <w:p w14:paraId="096FDCEA" w14:textId="77777777" w:rsidR="007639F1" w:rsidRDefault="007639F1">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347"/>
      <w:gridCol w:w="10004"/>
      <w:gridCol w:w="2209"/>
    </w:tblGrid>
    <w:tr w:rsidR="007639F1" w:rsidRPr="00E6792B" w14:paraId="33A5426F" w14:textId="77777777" w:rsidTr="00B255D5">
      <w:trPr>
        <w:cantSplit/>
      </w:trPr>
      <w:tc>
        <w:tcPr>
          <w:tcW w:w="2410" w:type="dxa"/>
          <w:vMerge w:val="restart"/>
          <w:vAlign w:val="center"/>
        </w:tcPr>
        <w:p w14:paraId="30CF1663" w14:textId="77777777" w:rsidR="007639F1" w:rsidRPr="00AB36B7" w:rsidRDefault="007639F1" w:rsidP="003177A2">
          <w:pPr>
            <w:pStyle w:val="Kopfzeile"/>
            <w:spacing w:before="0" w:after="0" w:line="240" w:lineRule="auto"/>
            <w:rPr>
              <w:rFonts w:cs="Arial"/>
              <w:sz w:val="24"/>
            </w:rPr>
          </w:pPr>
          <w:r>
            <w:rPr>
              <w:noProof/>
            </w:rPr>
            <w:drawing>
              <wp:inline distT="0" distB="0" distL="0" distR="0" wp14:anchorId="65E16211" wp14:editId="127C0437">
                <wp:extent cx="1224915" cy="517525"/>
                <wp:effectExtent l="19050" t="0" r="0" b="0"/>
                <wp:docPr id="7"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srcRect/>
                        <a:stretch>
                          <a:fillRect/>
                        </a:stretch>
                      </pic:blipFill>
                      <pic:spPr bwMode="auto">
                        <a:xfrm>
                          <a:off x="0" y="0"/>
                          <a:ext cx="1224915" cy="517525"/>
                        </a:xfrm>
                        <a:prstGeom prst="rect">
                          <a:avLst/>
                        </a:prstGeom>
                        <a:noFill/>
                        <a:ln w="9525">
                          <a:noFill/>
                          <a:miter lim="800000"/>
                          <a:headEnd/>
                          <a:tailEnd/>
                        </a:ln>
                      </pic:spPr>
                    </pic:pic>
                  </a:graphicData>
                </a:graphic>
              </wp:inline>
            </w:drawing>
          </w:r>
        </w:p>
      </w:tc>
      <w:tc>
        <w:tcPr>
          <w:tcW w:w="10286" w:type="dxa"/>
          <w:vMerge w:val="restart"/>
          <w:vAlign w:val="center"/>
        </w:tcPr>
        <w:p w14:paraId="139A9335" w14:textId="0F817230" w:rsidR="007639F1" w:rsidRPr="00BE237B" w:rsidRDefault="007639F1" w:rsidP="00C97CCC">
          <w:pPr>
            <w:pStyle w:val="TitelQM"/>
            <w:spacing w:before="0" w:after="0"/>
          </w:pPr>
          <w:r w:rsidRPr="00AA0498">
            <w:t>Anlage zum Antrag auf Akkreditierung im Geltungsbereich:</w:t>
          </w:r>
          <w:r>
            <w:br/>
          </w:r>
          <w:r w:rsidRPr="00A61398">
            <w:t xml:space="preserve">Zertifizierungsstellen für </w:t>
          </w:r>
          <w:r>
            <w:t>Qualitätsm</w:t>
          </w:r>
          <w:r w:rsidRPr="00A61398">
            <w:t>anagementsysteme</w:t>
          </w:r>
          <w:r>
            <w:t xml:space="preserve"> </w:t>
          </w:r>
          <w:r w:rsidR="00E37B66">
            <w:t xml:space="preserve">im Bereich </w:t>
          </w:r>
          <w:r>
            <w:t>Luftfahrt</w:t>
          </w:r>
        </w:p>
      </w:tc>
      <w:tc>
        <w:tcPr>
          <w:tcW w:w="2268" w:type="dxa"/>
        </w:tcPr>
        <w:p w14:paraId="2C0E176C" w14:textId="003D18CC" w:rsidR="007639F1" w:rsidRPr="00A61398" w:rsidRDefault="007639F1" w:rsidP="004F1630">
          <w:pPr>
            <w:spacing w:before="0" w:after="0" w:line="240" w:lineRule="auto"/>
            <w:jc w:val="center"/>
          </w:pPr>
          <w:r>
            <w:t xml:space="preserve">Seite </w:t>
          </w:r>
          <w:r>
            <w:fldChar w:fldCharType="begin"/>
          </w:r>
          <w:r>
            <w:instrText xml:space="preserve"> PAGE </w:instrText>
          </w:r>
          <w:r>
            <w:fldChar w:fldCharType="separate"/>
          </w:r>
          <w:r w:rsidR="002D6596">
            <w:rPr>
              <w:noProof/>
            </w:rPr>
            <w:t>1</w:t>
          </w:r>
          <w:r>
            <w:rPr>
              <w:noProof/>
            </w:rPr>
            <w:fldChar w:fldCharType="end"/>
          </w:r>
          <w:r>
            <w:t xml:space="preserve"> von </w:t>
          </w:r>
          <w:r>
            <w:rPr>
              <w:noProof/>
            </w:rPr>
            <w:fldChar w:fldCharType="begin"/>
          </w:r>
          <w:r>
            <w:rPr>
              <w:noProof/>
            </w:rPr>
            <w:instrText xml:space="preserve"> NUMPAGES  </w:instrText>
          </w:r>
          <w:r>
            <w:rPr>
              <w:noProof/>
            </w:rPr>
            <w:fldChar w:fldCharType="separate"/>
          </w:r>
          <w:r w:rsidR="002D6596">
            <w:rPr>
              <w:noProof/>
            </w:rPr>
            <w:t>1</w:t>
          </w:r>
          <w:r>
            <w:rPr>
              <w:noProof/>
            </w:rPr>
            <w:fldChar w:fldCharType="end"/>
          </w:r>
        </w:p>
      </w:tc>
    </w:tr>
    <w:tr w:rsidR="007639F1" w:rsidRPr="00E6792B" w14:paraId="7F863599" w14:textId="77777777" w:rsidTr="00B255D5">
      <w:trPr>
        <w:cantSplit/>
        <w:trHeight w:val="718"/>
      </w:trPr>
      <w:tc>
        <w:tcPr>
          <w:tcW w:w="2410" w:type="dxa"/>
          <w:vMerge/>
          <w:tcBorders>
            <w:top w:val="single" w:sz="4" w:space="0" w:color="auto"/>
          </w:tcBorders>
        </w:tcPr>
        <w:p w14:paraId="65F258A4" w14:textId="77777777" w:rsidR="007639F1" w:rsidRPr="00E6792B" w:rsidRDefault="007639F1" w:rsidP="003177A2">
          <w:pPr>
            <w:pStyle w:val="Kopfzeile"/>
            <w:spacing w:before="0" w:after="0" w:line="240" w:lineRule="auto"/>
          </w:pPr>
        </w:p>
      </w:tc>
      <w:tc>
        <w:tcPr>
          <w:tcW w:w="10286" w:type="dxa"/>
          <w:vMerge/>
          <w:vAlign w:val="center"/>
        </w:tcPr>
        <w:p w14:paraId="1D3F6DE3" w14:textId="77777777" w:rsidR="007639F1" w:rsidRPr="00E6792B" w:rsidRDefault="007639F1" w:rsidP="003177A2">
          <w:pPr>
            <w:pStyle w:val="Kopfzeile"/>
            <w:spacing w:before="0" w:after="0" w:line="240" w:lineRule="auto"/>
          </w:pPr>
        </w:p>
      </w:tc>
      <w:tc>
        <w:tcPr>
          <w:tcW w:w="2268" w:type="dxa"/>
        </w:tcPr>
        <w:p w14:paraId="25675CEE" w14:textId="77777777" w:rsidR="007639F1" w:rsidRDefault="007639F1" w:rsidP="004F1630">
          <w:pPr>
            <w:spacing w:before="0" w:after="0" w:line="240" w:lineRule="auto"/>
            <w:jc w:val="center"/>
          </w:pPr>
          <w:r>
            <w:t>Verfahrensnummer:</w:t>
          </w:r>
        </w:p>
        <w:p w14:paraId="0964EA89" w14:textId="77777777" w:rsidR="007639F1" w:rsidRPr="00A61398" w:rsidRDefault="007639F1" w:rsidP="004F1630">
          <w:pPr>
            <w:spacing w:before="0" w:after="0" w:line="240" w:lineRule="auto"/>
            <w:jc w:val="center"/>
          </w:pPr>
          <w:r>
            <w:fldChar w:fldCharType="begin"/>
          </w:r>
          <w:r>
            <w:instrText xml:space="preserve"> REF VNr \h </w:instrText>
          </w:r>
          <w:r>
            <w:fldChar w:fldCharType="separate"/>
          </w:r>
          <w:r>
            <w:rPr>
              <w:b/>
              <w:noProof/>
            </w:rPr>
            <w:t xml:space="preserve">     </w:t>
          </w:r>
          <w:r>
            <w:fldChar w:fldCharType="end"/>
          </w:r>
        </w:p>
      </w:tc>
    </w:tr>
  </w:tbl>
  <w:p w14:paraId="5AC338C0" w14:textId="77777777" w:rsidR="007639F1" w:rsidRPr="00E6792B" w:rsidRDefault="007639F1" w:rsidP="00A61398">
    <w:pPr>
      <w:pStyle w:val="Kopfzeile"/>
      <w:spacing w:before="0" w:after="0" w:line="240" w:lineRule="aut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2410"/>
      <w:gridCol w:w="4678"/>
      <w:gridCol w:w="1258"/>
      <w:gridCol w:w="1010"/>
    </w:tblGrid>
    <w:tr w:rsidR="007639F1" w:rsidRPr="00E6792B" w14:paraId="1C07E1AB" w14:textId="77777777" w:rsidTr="003C4DC7">
      <w:trPr>
        <w:cantSplit/>
      </w:trPr>
      <w:tc>
        <w:tcPr>
          <w:tcW w:w="2410" w:type="dxa"/>
          <w:vMerge w:val="restart"/>
          <w:vAlign w:val="center"/>
        </w:tcPr>
        <w:p w14:paraId="48B043DF" w14:textId="77777777" w:rsidR="007639F1" w:rsidRPr="004D234F" w:rsidRDefault="007639F1" w:rsidP="003177A2">
          <w:pPr>
            <w:pStyle w:val="8869C12C787049C9B33B10236F58CB51"/>
            <w:spacing w:after="0" w:line="240" w:lineRule="auto"/>
            <w:rPr>
              <w:rFonts w:cs="Arial"/>
              <w:sz w:val="24"/>
            </w:rPr>
          </w:pPr>
          <w:r>
            <w:rPr>
              <w:noProof/>
              <w:lang w:val="de-DE" w:eastAsia="de-DE"/>
            </w:rPr>
            <w:drawing>
              <wp:inline distT="0" distB="0" distL="0" distR="0" wp14:anchorId="3ABA63E2" wp14:editId="1B96ADE5">
                <wp:extent cx="1224915" cy="517525"/>
                <wp:effectExtent l="19050" t="0" r="0" b="0"/>
                <wp:docPr id="8"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srcRect/>
                        <a:stretch>
                          <a:fillRect/>
                        </a:stretch>
                      </pic:blipFill>
                      <pic:spPr bwMode="auto">
                        <a:xfrm>
                          <a:off x="0" y="0"/>
                          <a:ext cx="1224915" cy="517525"/>
                        </a:xfrm>
                        <a:prstGeom prst="rect">
                          <a:avLst/>
                        </a:prstGeom>
                        <a:noFill/>
                        <a:ln w="9525">
                          <a:noFill/>
                          <a:miter lim="800000"/>
                          <a:headEnd/>
                          <a:tailEnd/>
                        </a:ln>
                      </pic:spPr>
                    </pic:pic>
                  </a:graphicData>
                </a:graphic>
              </wp:inline>
            </w:drawing>
          </w:r>
        </w:p>
      </w:tc>
      <w:tc>
        <w:tcPr>
          <w:tcW w:w="4678" w:type="dxa"/>
          <w:vMerge w:val="restart"/>
          <w:vAlign w:val="center"/>
        </w:tcPr>
        <w:p w14:paraId="2D28A3A5" w14:textId="77777777" w:rsidR="007639F1" w:rsidRPr="004D234F" w:rsidRDefault="007639F1" w:rsidP="003177A2">
          <w:pPr>
            <w:pStyle w:val="D11F9B55FB6D4772BECD4115D988C801"/>
            <w:spacing w:after="0"/>
          </w:pPr>
          <w:r w:rsidRPr="004D234F">
            <w:t>Titel</w:t>
          </w:r>
        </w:p>
      </w:tc>
      <w:tc>
        <w:tcPr>
          <w:tcW w:w="2268" w:type="dxa"/>
          <w:gridSpan w:val="2"/>
        </w:tcPr>
        <w:p w14:paraId="0B1ABE6C" w14:textId="77777777" w:rsidR="007639F1" w:rsidRPr="003177A2" w:rsidRDefault="007639F1" w:rsidP="003177A2">
          <w:pPr>
            <w:pStyle w:val="Kopfzeile"/>
            <w:spacing w:before="0" w:after="0" w:line="240" w:lineRule="auto"/>
            <w:jc w:val="center"/>
            <w:rPr>
              <w:sz w:val="20"/>
              <w:szCs w:val="20"/>
            </w:rPr>
          </w:pPr>
          <w:r w:rsidRPr="003177A2">
            <w:rPr>
              <w:sz w:val="20"/>
              <w:szCs w:val="20"/>
            </w:rPr>
            <w:t>KP XXX</w:t>
          </w:r>
        </w:p>
      </w:tc>
    </w:tr>
    <w:tr w:rsidR="007639F1" w:rsidRPr="00E6792B" w14:paraId="5A01E62E" w14:textId="77777777" w:rsidTr="003C4DC7">
      <w:trPr>
        <w:cantSplit/>
      </w:trPr>
      <w:tc>
        <w:tcPr>
          <w:tcW w:w="2410" w:type="dxa"/>
          <w:vMerge/>
          <w:tcBorders>
            <w:top w:val="single" w:sz="4" w:space="0" w:color="auto"/>
          </w:tcBorders>
        </w:tcPr>
        <w:p w14:paraId="75692BF1" w14:textId="77777777" w:rsidR="007639F1" w:rsidRPr="00E6792B" w:rsidRDefault="007639F1" w:rsidP="003177A2">
          <w:pPr>
            <w:pStyle w:val="Kopfzeile"/>
            <w:spacing w:before="0" w:after="0" w:line="240" w:lineRule="auto"/>
          </w:pPr>
        </w:p>
      </w:tc>
      <w:tc>
        <w:tcPr>
          <w:tcW w:w="4678" w:type="dxa"/>
          <w:vMerge/>
          <w:vAlign w:val="center"/>
        </w:tcPr>
        <w:p w14:paraId="5EC7C00C" w14:textId="77777777" w:rsidR="007639F1" w:rsidRPr="00E6792B" w:rsidRDefault="007639F1" w:rsidP="003177A2">
          <w:pPr>
            <w:pStyle w:val="Kopfzeile"/>
            <w:spacing w:before="0" w:after="0" w:line="240" w:lineRule="auto"/>
          </w:pPr>
        </w:p>
      </w:tc>
      <w:tc>
        <w:tcPr>
          <w:tcW w:w="1258" w:type="dxa"/>
        </w:tcPr>
        <w:p w14:paraId="301F842C" w14:textId="77777777" w:rsidR="007639F1" w:rsidRPr="003177A2" w:rsidRDefault="007639F1" w:rsidP="003177A2">
          <w:pPr>
            <w:pStyle w:val="Kopfzeile"/>
            <w:spacing w:before="0" w:after="0" w:line="240" w:lineRule="auto"/>
            <w:rPr>
              <w:sz w:val="16"/>
              <w:szCs w:val="16"/>
            </w:rPr>
          </w:pPr>
          <w:r w:rsidRPr="003177A2">
            <w:rPr>
              <w:sz w:val="16"/>
              <w:szCs w:val="16"/>
            </w:rPr>
            <w:t>Revision:</w:t>
          </w:r>
        </w:p>
      </w:tc>
      <w:tc>
        <w:tcPr>
          <w:tcW w:w="1010" w:type="dxa"/>
        </w:tcPr>
        <w:p w14:paraId="441E5078" w14:textId="77777777" w:rsidR="007639F1" w:rsidRPr="003177A2" w:rsidRDefault="007639F1" w:rsidP="003177A2">
          <w:pPr>
            <w:pStyle w:val="Kopfzeile"/>
            <w:spacing w:before="0" w:after="0" w:line="240" w:lineRule="auto"/>
            <w:jc w:val="center"/>
            <w:rPr>
              <w:b/>
              <w:sz w:val="16"/>
              <w:szCs w:val="16"/>
            </w:rPr>
          </w:pPr>
          <w:r w:rsidRPr="003177A2">
            <w:rPr>
              <w:b/>
              <w:sz w:val="16"/>
              <w:szCs w:val="16"/>
            </w:rPr>
            <w:t>1.0</w:t>
          </w:r>
        </w:p>
      </w:tc>
    </w:tr>
    <w:tr w:rsidR="007639F1" w:rsidRPr="00E6792B" w14:paraId="0A0B7DD6" w14:textId="77777777" w:rsidTr="003C4DC7">
      <w:trPr>
        <w:cantSplit/>
      </w:trPr>
      <w:tc>
        <w:tcPr>
          <w:tcW w:w="2410" w:type="dxa"/>
          <w:vMerge/>
          <w:tcBorders>
            <w:top w:val="single" w:sz="4" w:space="0" w:color="auto"/>
          </w:tcBorders>
        </w:tcPr>
        <w:p w14:paraId="15E863B5" w14:textId="77777777" w:rsidR="007639F1" w:rsidRPr="00E6792B" w:rsidRDefault="007639F1" w:rsidP="003177A2">
          <w:pPr>
            <w:pStyle w:val="Kopfzeile"/>
            <w:spacing w:before="0" w:after="0" w:line="240" w:lineRule="auto"/>
          </w:pPr>
        </w:p>
      </w:tc>
      <w:tc>
        <w:tcPr>
          <w:tcW w:w="4678" w:type="dxa"/>
          <w:vMerge/>
          <w:vAlign w:val="center"/>
        </w:tcPr>
        <w:p w14:paraId="0F45C6F0" w14:textId="77777777" w:rsidR="007639F1" w:rsidRPr="00E6792B" w:rsidRDefault="007639F1" w:rsidP="003177A2">
          <w:pPr>
            <w:pStyle w:val="Kopfzeile"/>
            <w:spacing w:before="0" w:after="0" w:line="240" w:lineRule="auto"/>
          </w:pPr>
        </w:p>
      </w:tc>
      <w:tc>
        <w:tcPr>
          <w:tcW w:w="1258" w:type="dxa"/>
        </w:tcPr>
        <w:p w14:paraId="02ED90CD" w14:textId="77777777" w:rsidR="007639F1" w:rsidRPr="003177A2" w:rsidRDefault="007639F1" w:rsidP="003177A2">
          <w:pPr>
            <w:pStyle w:val="Kopfzeile"/>
            <w:spacing w:before="0" w:after="0" w:line="240" w:lineRule="auto"/>
            <w:rPr>
              <w:sz w:val="16"/>
              <w:szCs w:val="16"/>
              <w:lang w:val="en-GB"/>
            </w:rPr>
          </w:pPr>
          <w:r w:rsidRPr="003177A2">
            <w:rPr>
              <w:sz w:val="16"/>
              <w:szCs w:val="16"/>
              <w:lang w:val="en-GB"/>
            </w:rPr>
            <w:t>Datum</w:t>
          </w:r>
          <w:r>
            <w:rPr>
              <w:sz w:val="16"/>
              <w:szCs w:val="16"/>
              <w:lang w:val="en-GB"/>
            </w:rPr>
            <w:t>:</w:t>
          </w:r>
        </w:p>
      </w:tc>
      <w:tc>
        <w:tcPr>
          <w:tcW w:w="1010" w:type="dxa"/>
        </w:tcPr>
        <w:p w14:paraId="6ED8B102" w14:textId="77777777" w:rsidR="007639F1" w:rsidRPr="003177A2" w:rsidRDefault="007639F1" w:rsidP="003177A2">
          <w:pPr>
            <w:pStyle w:val="Kopfzeile"/>
            <w:spacing w:before="0" w:after="0" w:line="240" w:lineRule="auto"/>
            <w:jc w:val="center"/>
            <w:rPr>
              <w:b/>
              <w:sz w:val="16"/>
              <w:szCs w:val="16"/>
            </w:rPr>
          </w:pPr>
          <w:r>
            <w:rPr>
              <w:b/>
              <w:sz w:val="16"/>
              <w:szCs w:val="16"/>
            </w:rPr>
            <w:t>TT.MM.JJJJ</w:t>
          </w:r>
        </w:p>
      </w:tc>
    </w:tr>
    <w:tr w:rsidR="007639F1" w:rsidRPr="00E6792B" w14:paraId="052C2E03" w14:textId="77777777" w:rsidTr="003C4DC7">
      <w:trPr>
        <w:cantSplit/>
      </w:trPr>
      <w:tc>
        <w:tcPr>
          <w:tcW w:w="2410" w:type="dxa"/>
          <w:vMerge/>
          <w:tcBorders>
            <w:top w:val="single" w:sz="4" w:space="0" w:color="auto"/>
          </w:tcBorders>
        </w:tcPr>
        <w:p w14:paraId="75E738B4" w14:textId="77777777" w:rsidR="007639F1" w:rsidRPr="00E6792B" w:rsidRDefault="007639F1" w:rsidP="003177A2">
          <w:pPr>
            <w:pStyle w:val="Kopfzeile"/>
            <w:spacing w:before="0" w:after="0" w:line="240" w:lineRule="auto"/>
            <w:rPr>
              <w:lang w:val="en-GB"/>
            </w:rPr>
          </w:pPr>
        </w:p>
      </w:tc>
      <w:tc>
        <w:tcPr>
          <w:tcW w:w="4678" w:type="dxa"/>
          <w:vMerge/>
          <w:vAlign w:val="center"/>
        </w:tcPr>
        <w:p w14:paraId="427759E9" w14:textId="77777777" w:rsidR="007639F1" w:rsidRPr="00E6792B" w:rsidRDefault="007639F1" w:rsidP="003177A2">
          <w:pPr>
            <w:pStyle w:val="Kopfzeile"/>
            <w:spacing w:before="0" w:after="0" w:line="240" w:lineRule="auto"/>
            <w:rPr>
              <w:lang w:val="en-GB"/>
            </w:rPr>
          </w:pPr>
        </w:p>
      </w:tc>
      <w:tc>
        <w:tcPr>
          <w:tcW w:w="1258" w:type="dxa"/>
        </w:tcPr>
        <w:p w14:paraId="77C117AF" w14:textId="77777777" w:rsidR="007639F1" w:rsidRPr="003177A2" w:rsidRDefault="007639F1" w:rsidP="003177A2">
          <w:pPr>
            <w:pStyle w:val="Kopfzeile"/>
            <w:spacing w:before="0" w:after="0" w:line="240" w:lineRule="auto"/>
            <w:rPr>
              <w:sz w:val="16"/>
              <w:szCs w:val="16"/>
            </w:rPr>
          </w:pPr>
          <w:r w:rsidRPr="003177A2">
            <w:rPr>
              <w:sz w:val="16"/>
              <w:szCs w:val="16"/>
            </w:rPr>
            <w:t>Seite:</w:t>
          </w:r>
        </w:p>
      </w:tc>
      <w:tc>
        <w:tcPr>
          <w:tcW w:w="1010" w:type="dxa"/>
        </w:tcPr>
        <w:p w14:paraId="45B67ED3" w14:textId="77777777" w:rsidR="007639F1" w:rsidRPr="003177A2" w:rsidRDefault="007639F1" w:rsidP="003177A2">
          <w:pPr>
            <w:pStyle w:val="Kopfzeile"/>
            <w:spacing w:before="0" w:after="0" w:line="240" w:lineRule="auto"/>
            <w:jc w:val="center"/>
            <w:rPr>
              <w:b/>
              <w:iCs/>
              <w:sz w:val="16"/>
              <w:szCs w:val="16"/>
            </w:rPr>
          </w:pPr>
          <w:r w:rsidRPr="003177A2">
            <w:rPr>
              <w:rStyle w:val="Seitenzahl"/>
              <w:rFonts w:cs="Arial"/>
              <w:b/>
              <w:bCs/>
              <w:sz w:val="16"/>
              <w:szCs w:val="16"/>
            </w:rPr>
            <w:fldChar w:fldCharType="begin"/>
          </w:r>
          <w:r w:rsidRPr="003177A2">
            <w:rPr>
              <w:rStyle w:val="Seitenzahl"/>
              <w:rFonts w:cs="Arial"/>
              <w:b/>
              <w:bCs/>
              <w:sz w:val="16"/>
              <w:szCs w:val="16"/>
            </w:rPr>
            <w:instrText xml:space="preserve"> PAGE </w:instrText>
          </w:r>
          <w:r w:rsidRPr="003177A2">
            <w:rPr>
              <w:rStyle w:val="Seitenzahl"/>
              <w:rFonts w:cs="Arial"/>
              <w:b/>
              <w:bCs/>
              <w:sz w:val="16"/>
              <w:szCs w:val="16"/>
            </w:rPr>
            <w:fldChar w:fldCharType="separate"/>
          </w:r>
          <w:r>
            <w:rPr>
              <w:rStyle w:val="Seitenzahl"/>
              <w:rFonts w:cs="Arial"/>
              <w:b/>
              <w:bCs/>
              <w:noProof/>
              <w:sz w:val="16"/>
              <w:szCs w:val="16"/>
            </w:rPr>
            <w:t>9</w:t>
          </w:r>
          <w:r w:rsidRPr="003177A2">
            <w:rPr>
              <w:rStyle w:val="Seitenzahl"/>
              <w:rFonts w:cs="Arial"/>
              <w:b/>
              <w:bCs/>
              <w:sz w:val="16"/>
              <w:szCs w:val="16"/>
            </w:rPr>
            <w:fldChar w:fldCharType="end"/>
          </w:r>
          <w:r w:rsidRPr="003177A2">
            <w:rPr>
              <w:rStyle w:val="Seitenzahl"/>
              <w:rFonts w:cs="Arial"/>
              <w:b/>
              <w:bCs/>
              <w:sz w:val="16"/>
              <w:szCs w:val="16"/>
            </w:rPr>
            <w:t>/</w:t>
          </w:r>
          <w:r w:rsidRPr="003177A2">
            <w:rPr>
              <w:rStyle w:val="Seitenzahl"/>
              <w:rFonts w:cs="Arial"/>
              <w:b/>
              <w:bCs/>
              <w:sz w:val="16"/>
              <w:szCs w:val="16"/>
            </w:rPr>
            <w:fldChar w:fldCharType="begin"/>
          </w:r>
          <w:r w:rsidRPr="003177A2">
            <w:rPr>
              <w:rStyle w:val="Seitenzahl"/>
              <w:rFonts w:cs="Arial"/>
              <w:b/>
              <w:bCs/>
              <w:sz w:val="16"/>
              <w:szCs w:val="16"/>
            </w:rPr>
            <w:instrText xml:space="preserve"> NUMPAGES </w:instrText>
          </w:r>
          <w:r w:rsidRPr="003177A2">
            <w:rPr>
              <w:rStyle w:val="Seitenzahl"/>
              <w:rFonts w:cs="Arial"/>
              <w:b/>
              <w:bCs/>
              <w:sz w:val="16"/>
              <w:szCs w:val="16"/>
            </w:rPr>
            <w:fldChar w:fldCharType="separate"/>
          </w:r>
          <w:r>
            <w:rPr>
              <w:rStyle w:val="Seitenzahl"/>
              <w:rFonts w:cs="Arial"/>
              <w:b/>
              <w:bCs/>
              <w:noProof/>
              <w:sz w:val="16"/>
              <w:szCs w:val="16"/>
            </w:rPr>
            <w:t>9</w:t>
          </w:r>
          <w:r w:rsidRPr="003177A2">
            <w:rPr>
              <w:rStyle w:val="Seitenzahl"/>
              <w:rFonts w:cs="Arial"/>
              <w:b/>
              <w:bCs/>
              <w:sz w:val="16"/>
              <w:szCs w:val="16"/>
            </w:rPr>
            <w:fldChar w:fldCharType="end"/>
          </w:r>
        </w:p>
      </w:tc>
    </w:tr>
  </w:tbl>
  <w:p w14:paraId="0AEDD5E7" w14:textId="77777777" w:rsidR="007639F1" w:rsidRDefault="007639F1" w:rsidP="00E81BE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4E40D4"/>
    <w:multiLevelType w:val="multilevel"/>
    <w:tmpl w:val="E4EA662C"/>
    <w:lvl w:ilvl="0">
      <w:start w:val="1"/>
      <w:numFmt w:val="decimal"/>
      <w:lvlText w:val="%1."/>
      <w:lvlJc w:val="left"/>
      <w:pPr>
        <w:ind w:left="567" w:hanging="567"/>
      </w:pPr>
      <w:rPr>
        <w:rFonts w:ascii="Calibri" w:hAnsi="Calibri" w:hint="default"/>
        <w:b/>
        <w:i w:val="0"/>
        <w:sz w:val="24"/>
      </w:rPr>
    </w:lvl>
    <w:lvl w:ilvl="1">
      <w:start w:val="1"/>
      <w:numFmt w:val="decimal"/>
      <w:lvlText w:val="%1.%2."/>
      <w:lvlJc w:val="left"/>
      <w:pPr>
        <w:ind w:left="567" w:hanging="567"/>
      </w:pPr>
      <w:rPr>
        <w:rFonts w:ascii="Calibri" w:hAnsi="Calibri" w:hint="default"/>
        <w:b/>
        <w:i w:val="0"/>
        <w:sz w:val="22"/>
      </w:rPr>
    </w:lvl>
    <w:lvl w:ilvl="2">
      <w:start w:val="1"/>
      <w:numFmt w:val="decimal"/>
      <w:lvlRestart w:val="0"/>
      <w:lvlText w:val="%1.%2.%3."/>
      <w:lvlJc w:val="left"/>
      <w:pPr>
        <w:ind w:left="567" w:hanging="567"/>
      </w:pPr>
      <w:rPr>
        <w:rFonts w:ascii="Calibri" w:hAnsi="Calibri" w:hint="default"/>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60BD9"/>
    <w:multiLevelType w:val="hybridMultilevel"/>
    <w:tmpl w:val="8FB6BC5C"/>
    <w:lvl w:ilvl="0" w:tplc="0407000F">
      <w:start w:val="1"/>
      <w:numFmt w:val="decimal"/>
      <w:lvlText w:val="%1."/>
      <w:lvlJc w:val="left"/>
      <w:pPr>
        <w:ind w:left="1004" w:hanging="360"/>
      </w:p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2" w15:restartNumberingAfterBreak="0">
    <w:nsid w:val="0A256222"/>
    <w:multiLevelType w:val="hybridMultilevel"/>
    <w:tmpl w:val="186C5ED4"/>
    <w:lvl w:ilvl="0" w:tplc="04070017">
      <w:start w:val="1"/>
      <w:numFmt w:val="lowerLetter"/>
      <w:lvlText w:val="%1)"/>
      <w:lvlJc w:val="left"/>
      <w:pPr>
        <w:tabs>
          <w:tab w:val="num" w:pos="1775"/>
        </w:tabs>
        <w:ind w:left="1775" w:hanging="360"/>
      </w:pPr>
    </w:lvl>
    <w:lvl w:ilvl="1" w:tplc="04070019" w:tentative="1">
      <w:start w:val="1"/>
      <w:numFmt w:val="lowerLetter"/>
      <w:lvlText w:val="%2."/>
      <w:lvlJc w:val="left"/>
      <w:pPr>
        <w:tabs>
          <w:tab w:val="num" w:pos="2495"/>
        </w:tabs>
        <w:ind w:left="2495" w:hanging="360"/>
      </w:pPr>
    </w:lvl>
    <w:lvl w:ilvl="2" w:tplc="0407001B" w:tentative="1">
      <w:start w:val="1"/>
      <w:numFmt w:val="lowerRoman"/>
      <w:lvlText w:val="%3."/>
      <w:lvlJc w:val="right"/>
      <w:pPr>
        <w:tabs>
          <w:tab w:val="num" w:pos="3215"/>
        </w:tabs>
        <w:ind w:left="3215" w:hanging="180"/>
      </w:pPr>
    </w:lvl>
    <w:lvl w:ilvl="3" w:tplc="0407000F" w:tentative="1">
      <w:start w:val="1"/>
      <w:numFmt w:val="decimal"/>
      <w:lvlText w:val="%4."/>
      <w:lvlJc w:val="left"/>
      <w:pPr>
        <w:tabs>
          <w:tab w:val="num" w:pos="3935"/>
        </w:tabs>
        <w:ind w:left="3935" w:hanging="360"/>
      </w:pPr>
    </w:lvl>
    <w:lvl w:ilvl="4" w:tplc="04070019" w:tentative="1">
      <w:start w:val="1"/>
      <w:numFmt w:val="lowerLetter"/>
      <w:lvlText w:val="%5."/>
      <w:lvlJc w:val="left"/>
      <w:pPr>
        <w:tabs>
          <w:tab w:val="num" w:pos="4655"/>
        </w:tabs>
        <w:ind w:left="4655" w:hanging="360"/>
      </w:pPr>
    </w:lvl>
    <w:lvl w:ilvl="5" w:tplc="0407001B" w:tentative="1">
      <w:start w:val="1"/>
      <w:numFmt w:val="lowerRoman"/>
      <w:lvlText w:val="%6."/>
      <w:lvlJc w:val="right"/>
      <w:pPr>
        <w:tabs>
          <w:tab w:val="num" w:pos="5375"/>
        </w:tabs>
        <w:ind w:left="5375" w:hanging="180"/>
      </w:pPr>
    </w:lvl>
    <w:lvl w:ilvl="6" w:tplc="0407000F" w:tentative="1">
      <w:start w:val="1"/>
      <w:numFmt w:val="decimal"/>
      <w:lvlText w:val="%7."/>
      <w:lvlJc w:val="left"/>
      <w:pPr>
        <w:tabs>
          <w:tab w:val="num" w:pos="6095"/>
        </w:tabs>
        <w:ind w:left="6095" w:hanging="360"/>
      </w:pPr>
    </w:lvl>
    <w:lvl w:ilvl="7" w:tplc="04070019" w:tentative="1">
      <w:start w:val="1"/>
      <w:numFmt w:val="lowerLetter"/>
      <w:lvlText w:val="%8."/>
      <w:lvlJc w:val="left"/>
      <w:pPr>
        <w:tabs>
          <w:tab w:val="num" w:pos="6815"/>
        </w:tabs>
        <w:ind w:left="6815" w:hanging="360"/>
      </w:pPr>
    </w:lvl>
    <w:lvl w:ilvl="8" w:tplc="0407001B" w:tentative="1">
      <w:start w:val="1"/>
      <w:numFmt w:val="lowerRoman"/>
      <w:lvlText w:val="%9."/>
      <w:lvlJc w:val="right"/>
      <w:pPr>
        <w:tabs>
          <w:tab w:val="num" w:pos="7535"/>
        </w:tabs>
        <w:ind w:left="7535" w:hanging="180"/>
      </w:pPr>
    </w:lvl>
  </w:abstractNum>
  <w:abstractNum w:abstractNumId="3" w15:restartNumberingAfterBreak="0">
    <w:nsid w:val="0B6F6533"/>
    <w:multiLevelType w:val="hybridMultilevel"/>
    <w:tmpl w:val="3D6497B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BE67EB"/>
    <w:multiLevelType w:val="multilevel"/>
    <w:tmpl w:val="2174CF6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59533A2"/>
    <w:multiLevelType w:val="hybridMultilevel"/>
    <w:tmpl w:val="716A5EF6"/>
    <w:lvl w:ilvl="0" w:tplc="60B80BDC">
      <w:start w:val="7"/>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7512D43"/>
    <w:multiLevelType w:val="hybridMultilevel"/>
    <w:tmpl w:val="4E16376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496DF6"/>
    <w:multiLevelType w:val="hybridMultilevel"/>
    <w:tmpl w:val="F624853A"/>
    <w:lvl w:ilvl="0" w:tplc="93AA8B0C">
      <w:start w:val="7"/>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CE378CF"/>
    <w:multiLevelType w:val="hybridMultilevel"/>
    <w:tmpl w:val="F9FCE0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DB2732B"/>
    <w:multiLevelType w:val="singleLevel"/>
    <w:tmpl w:val="1F2E983E"/>
    <w:lvl w:ilvl="0">
      <w:start w:val="1"/>
      <w:numFmt w:val="bullet"/>
      <w:lvlText w:val=""/>
      <w:lvlJc w:val="left"/>
      <w:pPr>
        <w:tabs>
          <w:tab w:val="num" w:pos="360"/>
        </w:tabs>
        <w:ind w:left="340" w:hanging="340"/>
      </w:pPr>
      <w:rPr>
        <w:rFonts w:ascii="Wingdings" w:hAnsi="Wingdings" w:hint="default"/>
      </w:rPr>
    </w:lvl>
  </w:abstractNum>
  <w:abstractNum w:abstractNumId="10" w15:restartNumberingAfterBreak="0">
    <w:nsid w:val="2553090A"/>
    <w:multiLevelType w:val="hybridMultilevel"/>
    <w:tmpl w:val="FA3C8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5543240"/>
    <w:multiLevelType w:val="hybridMultilevel"/>
    <w:tmpl w:val="EDF455F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B17E6A"/>
    <w:multiLevelType w:val="hybridMultilevel"/>
    <w:tmpl w:val="E6C49828"/>
    <w:lvl w:ilvl="0" w:tplc="0407000F">
      <w:start w:val="1"/>
      <w:numFmt w:val="decimal"/>
      <w:lvlText w:val="%1."/>
      <w:lvlJc w:val="left"/>
      <w:pPr>
        <w:ind w:left="786"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A745598"/>
    <w:multiLevelType w:val="hybridMultilevel"/>
    <w:tmpl w:val="61C2C346"/>
    <w:lvl w:ilvl="0" w:tplc="06763A7A">
      <w:start w:val="1"/>
      <w:numFmt w:val="decimal"/>
      <w:pStyle w:val="ScopeNr"/>
      <w:lvlText w:val="%1."/>
      <w:lvlJc w:val="left"/>
      <w:pPr>
        <w:ind w:left="72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2F784871"/>
    <w:multiLevelType w:val="multilevel"/>
    <w:tmpl w:val="EDF455F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6D43F9"/>
    <w:multiLevelType w:val="hybridMultilevel"/>
    <w:tmpl w:val="11C86EF2"/>
    <w:lvl w:ilvl="0" w:tplc="D3AC076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9326F95"/>
    <w:multiLevelType w:val="hybridMultilevel"/>
    <w:tmpl w:val="F5FEAF4A"/>
    <w:lvl w:ilvl="0" w:tplc="5E9E2EAA">
      <w:numFmt w:val="bullet"/>
      <w:lvlText w:val="-"/>
      <w:lvlJc w:val="left"/>
      <w:pPr>
        <w:tabs>
          <w:tab w:val="num" w:pos="784"/>
        </w:tabs>
        <w:ind w:left="784" w:hanging="360"/>
      </w:pPr>
      <w:rPr>
        <w:rFonts w:ascii="Arial" w:eastAsia="Times New Roman" w:hAnsi="Arial" w:cs="Arial" w:hint="default"/>
      </w:rPr>
    </w:lvl>
    <w:lvl w:ilvl="1" w:tplc="04070003" w:tentative="1">
      <w:start w:val="1"/>
      <w:numFmt w:val="bullet"/>
      <w:lvlText w:val="o"/>
      <w:lvlJc w:val="left"/>
      <w:pPr>
        <w:tabs>
          <w:tab w:val="num" w:pos="1504"/>
        </w:tabs>
        <w:ind w:left="1504" w:hanging="360"/>
      </w:pPr>
      <w:rPr>
        <w:rFonts w:ascii="Courier New" w:hAnsi="Courier New" w:cs="Courier New" w:hint="default"/>
      </w:rPr>
    </w:lvl>
    <w:lvl w:ilvl="2" w:tplc="04070005" w:tentative="1">
      <w:start w:val="1"/>
      <w:numFmt w:val="bullet"/>
      <w:lvlText w:val=""/>
      <w:lvlJc w:val="left"/>
      <w:pPr>
        <w:tabs>
          <w:tab w:val="num" w:pos="2224"/>
        </w:tabs>
        <w:ind w:left="2224" w:hanging="360"/>
      </w:pPr>
      <w:rPr>
        <w:rFonts w:ascii="Wingdings" w:hAnsi="Wingdings" w:hint="default"/>
      </w:rPr>
    </w:lvl>
    <w:lvl w:ilvl="3" w:tplc="04070001" w:tentative="1">
      <w:start w:val="1"/>
      <w:numFmt w:val="bullet"/>
      <w:lvlText w:val=""/>
      <w:lvlJc w:val="left"/>
      <w:pPr>
        <w:tabs>
          <w:tab w:val="num" w:pos="2944"/>
        </w:tabs>
        <w:ind w:left="2944" w:hanging="360"/>
      </w:pPr>
      <w:rPr>
        <w:rFonts w:ascii="Symbol" w:hAnsi="Symbol" w:hint="default"/>
      </w:rPr>
    </w:lvl>
    <w:lvl w:ilvl="4" w:tplc="04070003" w:tentative="1">
      <w:start w:val="1"/>
      <w:numFmt w:val="bullet"/>
      <w:lvlText w:val="o"/>
      <w:lvlJc w:val="left"/>
      <w:pPr>
        <w:tabs>
          <w:tab w:val="num" w:pos="3664"/>
        </w:tabs>
        <w:ind w:left="3664" w:hanging="360"/>
      </w:pPr>
      <w:rPr>
        <w:rFonts w:ascii="Courier New" w:hAnsi="Courier New" w:cs="Courier New" w:hint="default"/>
      </w:rPr>
    </w:lvl>
    <w:lvl w:ilvl="5" w:tplc="04070005" w:tentative="1">
      <w:start w:val="1"/>
      <w:numFmt w:val="bullet"/>
      <w:lvlText w:val=""/>
      <w:lvlJc w:val="left"/>
      <w:pPr>
        <w:tabs>
          <w:tab w:val="num" w:pos="4384"/>
        </w:tabs>
        <w:ind w:left="4384" w:hanging="360"/>
      </w:pPr>
      <w:rPr>
        <w:rFonts w:ascii="Wingdings" w:hAnsi="Wingdings" w:hint="default"/>
      </w:rPr>
    </w:lvl>
    <w:lvl w:ilvl="6" w:tplc="04070001" w:tentative="1">
      <w:start w:val="1"/>
      <w:numFmt w:val="bullet"/>
      <w:lvlText w:val=""/>
      <w:lvlJc w:val="left"/>
      <w:pPr>
        <w:tabs>
          <w:tab w:val="num" w:pos="5104"/>
        </w:tabs>
        <w:ind w:left="5104" w:hanging="360"/>
      </w:pPr>
      <w:rPr>
        <w:rFonts w:ascii="Symbol" w:hAnsi="Symbol" w:hint="default"/>
      </w:rPr>
    </w:lvl>
    <w:lvl w:ilvl="7" w:tplc="04070003" w:tentative="1">
      <w:start w:val="1"/>
      <w:numFmt w:val="bullet"/>
      <w:lvlText w:val="o"/>
      <w:lvlJc w:val="left"/>
      <w:pPr>
        <w:tabs>
          <w:tab w:val="num" w:pos="5824"/>
        </w:tabs>
        <w:ind w:left="5824" w:hanging="360"/>
      </w:pPr>
      <w:rPr>
        <w:rFonts w:ascii="Courier New" w:hAnsi="Courier New" w:cs="Courier New" w:hint="default"/>
      </w:rPr>
    </w:lvl>
    <w:lvl w:ilvl="8" w:tplc="0407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41103DCC"/>
    <w:multiLevelType w:val="hybridMultilevel"/>
    <w:tmpl w:val="1780E15A"/>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C74766"/>
    <w:multiLevelType w:val="multilevel"/>
    <w:tmpl w:val="B5A06DE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7E25DAA"/>
    <w:multiLevelType w:val="multilevel"/>
    <w:tmpl w:val="2174CF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9772CD1"/>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1" w15:restartNumberingAfterBreak="0">
    <w:nsid w:val="4AC47C92"/>
    <w:multiLevelType w:val="multilevel"/>
    <w:tmpl w:val="2174CF6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C9D676B"/>
    <w:multiLevelType w:val="multilevel"/>
    <w:tmpl w:val="2B944EF4"/>
    <w:lvl w:ilvl="0">
      <w:start w:val="1"/>
      <w:numFmt w:val="low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3C0ABF"/>
    <w:multiLevelType w:val="multilevel"/>
    <w:tmpl w:val="4718E0DC"/>
    <w:lvl w:ilvl="0">
      <w:start w:val="1"/>
      <w:numFmt w:val="decimal"/>
      <w:pStyle w:val="1"/>
      <w:lvlText w:val="%1"/>
      <w:lvlJc w:val="left"/>
      <w:pPr>
        <w:ind w:left="567" w:hanging="567"/>
      </w:pPr>
      <w:rPr>
        <w:rFonts w:ascii="Calibri" w:hAnsi="Calibri" w:hint="default"/>
        <w:b/>
        <w:i w:val="0"/>
        <w:sz w:val="24"/>
      </w:rPr>
    </w:lvl>
    <w:lvl w:ilvl="1">
      <w:start w:val="1"/>
      <w:numFmt w:val="decimal"/>
      <w:pStyle w:val="2"/>
      <w:lvlText w:val="%1.%2"/>
      <w:lvlJc w:val="left"/>
      <w:pPr>
        <w:ind w:left="567" w:hanging="567"/>
      </w:pPr>
      <w:rPr>
        <w:rFonts w:ascii="Calibri" w:hAnsi="Calibri" w:hint="default"/>
        <w:b/>
        <w:i w:val="0"/>
        <w:sz w:val="22"/>
      </w:rPr>
    </w:lvl>
    <w:lvl w:ilvl="2">
      <w:start w:val="1"/>
      <w:numFmt w:val="decimal"/>
      <w:pStyle w:val="3"/>
      <w:lvlText w:val="%1.%2.%3"/>
      <w:lvlJc w:val="left"/>
      <w:pPr>
        <w:ind w:left="851" w:hanging="8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Restart w:val="0"/>
      <w:pStyle w:val="4"/>
      <w:lvlText w:val="%1.%2.%3.%4"/>
      <w:lvlJc w:val="left"/>
      <w:pPr>
        <w:ind w:left="1134" w:hanging="113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3215214"/>
    <w:multiLevelType w:val="multilevel"/>
    <w:tmpl w:val="A1023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3437D7F"/>
    <w:multiLevelType w:val="hybridMultilevel"/>
    <w:tmpl w:val="8B745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63F0313"/>
    <w:multiLevelType w:val="hybridMultilevel"/>
    <w:tmpl w:val="2B944EF4"/>
    <w:lvl w:ilvl="0" w:tplc="04070017">
      <w:start w:val="1"/>
      <w:numFmt w:val="lowerLetter"/>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95D37"/>
    <w:multiLevelType w:val="hybridMultilevel"/>
    <w:tmpl w:val="C1DC96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BCE2FBE"/>
    <w:multiLevelType w:val="hybridMultilevel"/>
    <w:tmpl w:val="89E474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CCF463A"/>
    <w:multiLevelType w:val="hybridMultilevel"/>
    <w:tmpl w:val="B49E8182"/>
    <w:lvl w:ilvl="0" w:tplc="28B045AE">
      <w:start w:val="7"/>
      <w:numFmt w:val="bullet"/>
      <w:lvlText w:val=""/>
      <w:lvlJc w:val="left"/>
      <w:pPr>
        <w:ind w:left="720" w:hanging="360"/>
      </w:pPr>
      <w:rPr>
        <w:rFonts w:ascii="Symbol" w:eastAsia="Times New Roman" w:hAnsi="Symbol"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CC05A0"/>
    <w:multiLevelType w:val="hybridMultilevel"/>
    <w:tmpl w:val="13B44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930352A"/>
    <w:multiLevelType w:val="hybridMultilevel"/>
    <w:tmpl w:val="02AE4A3E"/>
    <w:lvl w:ilvl="0" w:tplc="A016DEFC">
      <w:start w:val="1"/>
      <w:numFmt w:val="decimal"/>
      <w:pStyle w:val="Nummerierung"/>
      <w:lvlText w:val="%1"/>
      <w:lvlJc w:val="left"/>
      <w:pPr>
        <w:ind w:left="1004" w:hanging="360"/>
      </w:pPr>
      <w:rPr>
        <w:rFonts w:hint="default"/>
      </w:rPr>
    </w:lvl>
    <w:lvl w:ilvl="1" w:tplc="04070019" w:tentative="1">
      <w:start w:val="1"/>
      <w:numFmt w:val="lowerLetter"/>
      <w:lvlText w:val="%2."/>
      <w:lvlJc w:val="left"/>
      <w:pPr>
        <w:ind w:left="1724" w:hanging="360"/>
      </w:pPr>
    </w:lvl>
    <w:lvl w:ilvl="2" w:tplc="0407001B" w:tentative="1">
      <w:start w:val="1"/>
      <w:numFmt w:val="lowerRoman"/>
      <w:lvlText w:val="%3."/>
      <w:lvlJc w:val="right"/>
      <w:pPr>
        <w:ind w:left="2444" w:hanging="180"/>
      </w:pPr>
    </w:lvl>
    <w:lvl w:ilvl="3" w:tplc="0407000F" w:tentative="1">
      <w:start w:val="1"/>
      <w:numFmt w:val="decimal"/>
      <w:lvlText w:val="%4."/>
      <w:lvlJc w:val="left"/>
      <w:pPr>
        <w:ind w:left="3164" w:hanging="360"/>
      </w:pPr>
    </w:lvl>
    <w:lvl w:ilvl="4" w:tplc="04070019" w:tentative="1">
      <w:start w:val="1"/>
      <w:numFmt w:val="lowerLetter"/>
      <w:lvlText w:val="%5."/>
      <w:lvlJc w:val="left"/>
      <w:pPr>
        <w:ind w:left="3884" w:hanging="360"/>
      </w:pPr>
    </w:lvl>
    <w:lvl w:ilvl="5" w:tplc="0407001B" w:tentative="1">
      <w:start w:val="1"/>
      <w:numFmt w:val="lowerRoman"/>
      <w:lvlText w:val="%6."/>
      <w:lvlJc w:val="right"/>
      <w:pPr>
        <w:ind w:left="4604" w:hanging="180"/>
      </w:pPr>
    </w:lvl>
    <w:lvl w:ilvl="6" w:tplc="0407000F" w:tentative="1">
      <w:start w:val="1"/>
      <w:numFmt w:val="decimal"/>
      <w:lvlText w:val="%7."/>
      <w:lvlJc w:val="left"/>
      <w:pPr>
        <w:ind w:left="5324" w:hanging="360"/>
      </w:pPr>
    </w:lvl>
    <w:lvl w:ilvl="7" w:tplc="04070019" w:tentative="1">
      <w:start w:val="1"/>
      <w:numFmt w:val="lowerLetter"/>
      <w:lvlText w:val="%8."/>
      <w:lvlJc w:val="left"/>
      <w:pPr>
        <w:ind w:left="6044" w:hanging="360"/>
      </w:pPr>
    </w:lvl>
    <w:lvl w:ilvl="8" w:tplc="0407001B" w:tentative="1">
      <w:start w:val="1"/>
      <w:numFmt w:val="lowerRoman"/>
      <w:lvlText w:val="%9."/>
      <w:lvlJc w:val="right"/>
      <w:pPr>
        <w:ind w:left="6764" w:hanging="180"/>
      </w:pPr>
    </w:lvl>
  </w:abstractNum>
  <w:abstractNum w:abstractNumId="32" w15:restartNumberingAfterBreak="0">
    <w:nsid w:val="6A97766A"/>
    <w:multiLevelType w:val="hybridMultilevel"/>
    <w:tmpl w:val="43AC7FE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2427A7"/>
    <w:multiLevelType w:val="hybridMultilevel"/>
    <w:tmpl w:val="53E4A640"/>
    <w:lvl w:ilvl="0" w:tplc="2D2A168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2D82C34"/>
    <w:multiLevelType w:val="hybridMultilevel"/>
    <w:tmpl w:val="6EA8AB72"/>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5" w15:restartNumberingAfterBreak="0">
    <w:nsid w:val="7323526E"/>
    <w:multiLevelType w:val="hybridMultilevel"/>
    <w:tmpl w:val="F9A84F9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61E2ACA"/>
    <w:multiLevelType w:val="hybridMultilevel"/>
    <w:tmpl w:val="89CE2EF0"/>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0174CC"/>
    <w:multiLevelType w:val="hybridMultilevel"/>
    <w:tmpl w:val="09D486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D184C5A"/>
    <w:multiLevelType w:val="hybridMultilevel"/>
    <w:tmpl w:val="16E009E8"/>
    <w:lvl w:ilvl="0" w:tplc="453ED3D4">
      <w:start w:val="1"/>
      <w:numFmt w:val="bullet"/>
      <w:pStyle w:val="Aufzhlung"/>
      <w:lvlText w:val=""/>
      <w:lvlJc w:val="left"/>
      <w:pPr>
        <w:ind w:left="114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num w:numId="1">
    <w:abstractNumId w:val="16"/>
  </w:num>
  <w:num w:numId="2">
    <w:abstractNumId w:val="9"/>
  </w:num>
  <w:num w:numId="3">
    <w:abstractNumId w:val="18"/>
  </w:num>
  <w:num w:numId="4">
    <w:abstractNumId w:val="28"/>
  </w:num>
  <w:num w:numId="5">
    <w:abstractNumId w:val="34"/>
  </w:num>
  <w:num w:numId="6">
    <w:abstractNumId w:val="2"/>
  </w:num>
  <w:num w:numId="7">
    <w:abstractNumId w:val="36"/>
  </w:num>
  <w:num w:numId="8">
    <w:abstractNumId w:val="32"/>
  </w:num>
  <w:num w:numId="9">
    <w:abstractNumId w:val="6"/>
  </w:num>
  <w:num w:numId="10">
    <w:abstractNumId w:val="3"/>
  </w:num>
  <w:num w:numId="11">
    <w:abstractNumId w:val="17"/>
  </w:num>
  <w:num w:numId="12">
    <w:abstractNumId w:val="35"/>
  </w:num>
  <w:num w:numId="13">
    <w:abstractNumId w:val="11"/>
  </w:num>
  <w:num w:numId="14">
    <w:abstractNumId w:val="14"/>
  </w:num>
  <w:num w:numId="15">
    <w:abstractNumId w:val="26"/>
  </w:num>
  <w:num w:numId="16">
    <w:abstractNumId w:val="22"/>
  </w:num>
  <w:num w:numId="17">
    <w:abstractNumId w:val="30"/>
  </w:num>
  <w:num w:numId="18">
    <w:abstractNumId w:val="27"/>
  </w:num>
  <w:num w:numId="19">
    <w:abstractNumId w:val="10"/>
  </w:num>
  <w:num w:numId="20">
    <w:abstractNumId w:val="37"/>
  </w:num>
  <w:num w:numId="21">
    <w:abstractNumId w:val="4"/>
  </w:num>
  <w:num w:numId="22">
    <w:abstractNumId w:val="33"/>
  </w:num>
  <w:num w:numId="23">
    <w:abstractNumId w:val="20"/>
  </w:num>
  <w:num w:numId="24">
    <w:abstractNumId w:val="21"/>
  </w:num>
  <w:num w:numId="25">
    <w:abstractNumId w:val="19"/>
  </w:num>
  <w:num w:numId="26">
    <w:abstractNumId w:val="0"/>
  </w:num>
  <w:num w:numId="27">
    <w:abstractNumId w:val="23"/>
  </w:num>
  <w:num w:numId="28">
    <w:abstractNumId w:val="8"/>
  </w:num>
  <w:num w:numId="29">
    <w:abstractNumId w:val="15"/>
  </w:num>
  <w:num w:numId="30">
    <w:abstractNumId w:val="25"/>
  </w:num>
  <w:num w:numId="31">
    <w:abstractNumId w:val="38"/>
  </w:num>
  <w:num w:numId="32">
    <w:abstractNumId w:val="31"/>
  </w:num>
  <w:num w:numId="33">
    <w:abstractNumId w:val="24"/>
  </w:num>
  <w:num w:numId="34">
    <w:abstractNumId w:val="12"/>
  </w:num>
  <w:num w:numId="35">
    <w:abstractNumId w:val="13"/>
  </w:num>
  <w:num w:numId="36">
    <w:abstractNumId w:val="13"/>
  </w:num>
  <w:num w:numId="37">
    <w:abstractNumId w:val="13"/>
  </w:num>
  <w:num w:numId="38">
    <w:abstractNumId w:val="7"/>
  </w:num>
  <w:num w:numId="39">
    <w:abstractNumId w:val="5"/>
  </w:num>
  <w:num w:numId="40">
    <w:abstractNumId w:val="29"/>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Ljdi8Q6dy6+wXUsp5njdzD8HLf19UKGXpCJHFHNsASwqvQmnznnhU7bVAsEz6roGihJIr4SAFjOq0iKj6f21A==" w:salt="mBSTIWf5dfOrZFK0aJD/Eg=="/>
  <w:defaultTabStop w:val="709"/>
  <w:hyphenationZone w:val="425"/>
  <w:drawingGridHorizontalSpacing w:val="110"/>
  <w:displayHorizontalDrawingGridEvery w:val="2"/>
  <w:noPunctuationKerning/>
  <w:characterSpacingControl w:val="doNotCompress"/>
  <w:hdrShapeDefaults>
    <o:shapedefaults v:ext="edit" spidmax="2457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7BD"/>
    <w:rsid w:val="0000223D"/>
    <w:rsid w:val="000064E3"/>
    <w:rsid w:val="00006718"/>
    <w:rsid w:val="0001083E"/>
    <w:rsid w:val="00010A5C"/>
    <w:rsid w:val="00011D3C"/>
    <w:rsid w:val="00013326"/>
    <w:rsid w:val="000134F0"/>
    <w:rsid w:val="000153A5"/>
    <w:rsid w:val="00016129"/>
    <w:rsid w:val="000212C8"/>
    <w:rsid w:val="000230A2"/>
    <w:rsid w:val="00024C7A"/>
    <w:rsid w:val="000252DA"/>
    <w:rsid w:val="000307F3"/>
    <w:rsid w:val="00031AB3"/>
    <w:rsid w:val="00031F04"/>
    <w:rsid w:val="00033688"/>
    <w:rsid w:val="00037B8B"/>
    <w:rsid w:val="000415FC"/>
    <w:rsid w:val="000470AC"/>
    <w:rsid w:val="00047648"/>
    <w:rsid w:val="00051EA9"/>
    <w:rsid w:val="00053183"/>
    <w:rsid w:val="000542CB"/>
    <w:rsid w:val="00054874"/>
    <w:rsid w:val="00054B03"/>
    <w:rsid w:val="00061B90"/>
    <w:rsid w:val="000633D7"/>
    <w:rsid w:val="000665AD"/>
    <w:rsid w:val="00070C69"/>
    <w:rsid w:val="00074C9A"/>
    <w:rsid w:val="00076A48"/>
    <w:rsid w:val="00077C26"/>
    <w:rsid w:val="00081F88"/>
    <w:rsid w:val="0008292B"/>
    <w:rsid w:val="00082A25"/>
    <w:rsid w:val="00083973"/>
    <w:rsid w:val="0008491E"/>
    <w:rsid w:val="0008650A"/>
    <w:rsid w:val="000869E7"/>
    <w:rsid w:val="0009368A"/>
    <w:rsid w:val="000A1E2D"/>
    <w:rsid w:val="000A2ABE"/>
    <w:rsid w:val="000A2CBA"/>
    <w:rsid w:val="000A44D5"/>
    <w:rsid w:val="000A4850"/>
    <w:rsid w:val="000A5F1F"/>
    <w:rsid w:val="000B042D"/>
    <w:rsid w:val="000B6089"/>
    <w:rsid w:val="000B61F2"/>
    <w:rsid w:val="000B6DBA"/>
    <w:rsid w:val="000C2950"/>
    <w:rsid w:val="000C4DD1"/>
    <w:rsid w:val="000C7531"/>
    <w:rsid w:val="000D09C4"/>
    <w:rsid w:val="000D1740"/>
    <w:rsid w:val="000D611A"/>
    <w:rsid w:val="000D63E9"/>
    <w:rsid w:val="000E0D2F"/>
    <w:rsid w:val="000E14D0"/>
    <w:rsid w:val="000E2906"/>
    <w:rsid w:val="000E4533"/>
    <w:rsid w:val="000E7E5A"/>
    <w:rsid w:val="000F3CED"/>
    <w:rsid w:val="000F51F8"/>
    <w:rsid w:val="000F5CAB"/>
    <w:rsid w:val="00100BD2"/>
    <w:rsid w:val="00101CD7"/>
    <w:rsid w:val="00102209"/>
    <w:rsid w:val="00102804"/>
    <w:rsid w:val="00102DB3"/>
    <w:rsid w:val="001045E3"/>
    <w:rsid w:val="00107D95"/>
    <w:rsid w:val="00110415"/>
    <w:rsid w:val="00110A08"/>
    <w:rsid w:val="00110AC6"/>
    <w:rsid w:val="001116A7"/>
    <w:rsid w:val="00113216"/>
    <w:rsid w:val="00114D02"/>
    <w:rsid w:val="00116330"/>
    <w:rsid w:val="001172B3"/>
    <w:rsid w:val="00120B3A"/>
    <w:rsid w:val="0012185A"/>
    <w:rsid w:val="00121881"/>
    <w:rsid w:val="00121B5A"/>
    <w:rsid w:val="00122F06"/>
    <w:rsid w:val="00131421"/>
    <w:rsid w:val="0013188D"/>
    <w:rsid w:val="00132FFC"/>
    <w:rsid w:val="00134D2D"/>
    <w:rsid w:val="00136899"/>
    <w:rsid w:val="00136CDB"/>
    <w:rsid w:val="00137840"/>
    <w:rsid w:val="00141640"/>
    <w:rsid w:val="00144CD0"/>
    <w:rsid w:val="00146465"/>
    <w:rsid w:val="001518EF"/>
    <w:rsid w:val="00157AEE"/>
    <w:rsid w:val="00157BFF"/>
    <w:rsid w:val="001614C9"/>
    <w:rsid w:val="00161CC0"/>
    <w:rsid w:val="00165763"/>
    <w:rsid w:val="00171570"/>
    <w:rsid w:val="00171E4F"/>
    <w:rsid w:val="001761F6"/>
    <w:rsid w:val="0017785D"/>
    <w:rsid w:val="00177B2B"/>
    <w:rsid w:val="00177C06"/>
    <w:rsid w:val="00180DDA"/>
    <w:rsid w:val="00181B42"/>
    <w:rsid w:val="00184721"/>
    <w:rsid w:val="00184EEB"/>
    <w:rsid w:val="00186776"/>
    <w:rsid w:val="0018772D"/>
    <w:rsid w:val="00187DF9"/>
    <w:rsid w:val="00191A43"/>
    <w:rsid w:val="0019215A"/>
    <w:rsid w:val="001938C4"/>
    <w:rsid w:val="00193A26"/>
    <w:rsid w:val="00195891"/>
    <w:rsid w:val="00195F1F"/>
    <w:rsid w:val="001A0C9C"/>
    <w:rsid w:val="001A0CB5"/>
    <w:rsid w:val="001A1BA7"/>
    <w:rsid w:val="001A2AD4"/>
    <w:rsid w:val="001A51C2"/>
    <w:rsid w:val="001B7BCB"/>
    <w:rsid w:val="001C6E94"/>
    <w:rsid w:val="001D09D4"/>
    <w:rsid w:val="001D2F11"/>
    <w:rsid w:val="001D6033"/>
    <w:rsid w:val="001E048A"/>
    <w:rsid w:val="001E2CE0"/>
    <w:rsid w:val="001E3D98"/>
    <w:rsid w:val="001E46B9"/>
    <w:rsid w:val="001E4F9B"/>
    <w:rsid w:val="001F2266"/>
    <w:rsid w:val="002007AB"/>
    <w:rsid w:val="00201214"/>
    <w:rsid w:val="002012D4"/>
    <w:rsid w:val="00205A22"/>
    <w:rsid w:val="00206CDE"/>
    <w:rsid w:val="00214AEB"/>
    <w:rsid w:val="00222178"/>
    <w:rsid w:val="00223188"/>
    <w:rsid w:val="002253B7"/>
    <w:rsid w:val="00225955"/>
    <w:rsid w:val="00226A4F"/>
    <w:rsid w:val="00227220"/>
    <w:rsid w:val="00227796"/>
    <w:rsid w:val="002323C1"/>
    <w:rsid w:val="002339B7"/>
    <w:rsid w:val="00234A93"/>
    <w:rsid w:val="00243754"/>
    <w:rsid w:val="0025473B"/>
    <w:rsid w:val="00256118"/>
    <w:rsid w:val="002569BD"/>
    <w:rsid w:val="0025730E"/>
    <w:rsid w:val="00261320"/>
    <w:rsid w:val="00262955"/>
    <w:rsid w:val="002635A7"/>
    <w:rsid w:val="00264C63"/>
    <w:rsid w:val="0027244F"/>
    <w:rsid w:val="00275BDC"/>
    <w:rsid w:val="0027684E"/>
    <w:rsid w:val="00276DA5"/>
    <w:rsid w:val="00276ECB"/>
    <w:rsid w:val="00280DEC"/>
    <w:rsid w:val="00285FD3"/>
    <w:rsid w:val="002864C2"/>
    <w:rsid w:val="00292346"/>
    <w:rsid w:val="00295193"/>
    <w:rsid w:val="00295625"/>
    <w:rsid w:val="002978E4"/>
    <w:rsid w:val="00297C20"/>
    <w:rsid w:val="002A056E"/>
    <w:rsid w:val="002A1F68"/>
    <w:rsid w:val="002A410D"/>
    <w:rsid w:val="002A47C0"/>
    <w:rsid w:val="002B408C"/>
    <w:rsid w:val="002B452E"/>
    <w:rsid w:val="002B5C5C"/>
    <w:rsid w:val="002C1DC0"/>
    <w:rsid w:val="002C7F93"/>
    <w:rsid w:val="002D42C2"/>
    <w:rsid w:val="002D6596"/>
    <w:rsid w:val="002E0F61"/>
    <w:rsid w:val="002E4647"/>
    <w:rsid w:val="002E48BB"/>
    <w:rsid w:val="002E5367"/>
    <w:rsid w:val="002E7EE3"/>
    <w:rsid w:val="002F023E"/>
    <w:rsid w:val="002F2975"/>
    <w:rsid w:val="002F3A9F"/>
    <w:rsid w:val="002F4AE4"/>
    <w:rsid w:val="002F6318"/>
    <w:rsid w:val="002F660A"/>
    <w:rsid w:val="00305ABC"/>
    <w:rsid w:val="00311F85"/>
    <w:rsid w:val="0031359B"/>
    <w:rsid w:val="003161EA"/>
    <w:rsid w:val="003175A2"/>
    <w:rsid w:val="003177A2"/>
    <w:rsid w:val="00323B40"/>
    <w:rsid w:val="0032726B"/>
    <w:rsid w:val="003278B0"/>
    <w:rsid w:val="00327CA3"/>
    <w:rsid w:val="00330561"/>
    <w:rsid w:val="003316C3"/>
    <w:rsid w:val="0033206C"/>
    <w:rsid w:val="003324C0"/>
    <w:rsid w:val="00335984"/>
    <w:rsid w:val="003360A2"/>
    <w:rsid w:val="0033626D"/>
    <w:rsid w:val="00336829"/>
    <w:rsid w:val="00337E68"/>
    <w:rsid w:val="00341935"/>
    <w:rsid w:val="00342C15"/>
    <w:rsid w:val="00344328"/>
    <w:rsid w:val="0034584B"/>
    <w:rsid w:val="003459CF"/>
    <w:rsid w:val="0035008E"/>
    <w:rsid w:val="00351960"/>
    <w:rsid w:val="003553CA"/>
    <w:rsid w:val="00356D7A"/>
    <w:rsid w:val="003623C4"/>
    <w:rsid w:val="00362971"/>
    <w:rsid w:val="00364D71"/>
    <w:rsid w:val="0036526F"/>
    <w:rsid w:val="00366737"/>
    <w:rsid w:val="003702A8"/>
    <w:rsid w:val="003702B8"/>
    <w:rsid w:val="00374D6D"/>
    <w:rsid w:val="003765AB"/>
    <w:rsid w:val="0037788A"/>
    <w:rsid w:val="003818D7"/>
    <w:rsid w:val="00385A74"/>
    <w:rsid w:val="003927C3"/>
    <w:rsid w:val="00393E58"/>
    <w:rsid w:val="00394268"/>
    <w:rsid w:val="003978FE"/>
    <w:rsid w:val="003A40E2"/>
    <w:rsid w:val="003A52F3"/>
    <w:rsid w:val="003A6245"/>
    <w:rsid w:val="003A6B81"/>
    <w:rsid w:val="003B4025"/>
    <w:rsid w:val="003B5645"/>
    <w:rsid w:val="003B657C"/>
    <w:rsid w:val="003C09DA"/>
    <w:rsid w:val="003C11AB"/>
    <w:rsid w:val="003C4DC7"/>
    <w:rsid w:val="003C4DEA"/>
    <w:rsid w:val="003C7BBA"/>
    <w:rsid w:val="003D195C"/>
    <w:rsid w:val="003D3FAD"/>
    <w:rsid w:val="003D744E"/>
    <w:rsid w:val="003D750B"/>
    <w:rsid w:val="003E1D30"/>
    <w:rsid w:val="003E4593"/>
    <w:rsid w:val="003E7583"/>
    <w:rsid w:val="003F13E8"/>
    <w:rsid w:val="003F3197"/>
    <w:rsid w:val="003F5478"/>
    <w:rsid w:val="004003A4"/>
    <w:rsid w:val="00401F27"/>
    <w:rsid w:val="0040494E"/>
    <w:rsid w:val="00404E7A"/>
    <w:rsid w:val="0040502C"/>
    <w:rsid w:val="00412516"/>
    <w:rsid w:val="00415408"/>
    <w:rsid w:val="00415AC9"/>
    <w:rsid w:val="00420848"/>
    <w:rsid w:val="00421094"/>
    <w:rsid w:val="00425407"/>
    <w:rsid w:val="004306DF"/>
    <w:rsid w:val="004319B2"/>
    <w:rsid w:val="00434353"/>
    <w:rsid w:val="00434795"/>
    <w:rsid w:val="004357BD"/>
    <w:rsid w:val="00436F0B"/>
    <w:rsid w:val="00437FB0"/>
    <w:rsid w:val="004417BD"/>
    <w:rsid w:val="0044182A"/>
    <w:rsid w:val="00445295"/>
    <w:rsid w:val="004514C2"/>
    <w:rsid w:val="00451672"/>
    <w:rsid w:val="0045180C"/>
    <w:rsid w:val="004519BF"/>
    <w:rsid w:val="0046196E"/>
    <w:rsid w:val="004638B1"/>
    <w:rsid w:val="0048217A"/>
    <w:rsid w:val="00482AB7"/>
    <w:rsid w:val="004849B3"/>
    <w:rsid w:val="00497B2D"/>
    <w:rsid w:val="00497E90"/>
    <w:rsid w:val="004A4331"/>
    <w:rsid w:val="004A43FC"/>
    <w:rsid w:val="004A5ACA"/>
    <w:rsid w:val="004A722D"/>
    <w:rsid w:val="004A7243"/>
    <w:rsid w:val="004B12B2"/>
    <w:rsid w:val="004B64A2"/>
    <w:rsid w:val="004B65A5"/>
    <w:rsid w:val="004C10CA"/>
    <w:rsid w:val="004C2874"/>
    <w:rsid w:val="004C36CD"/>
    <w:rsid w:val="004C7A57"/>
    <w:rsid w:val="004C7B95"/>
    <w:rsid w:val="004D06E5"/>
    <w:rsid w:val="004D234F"/>
    <w:rsid w:val="004E2B5A"/>
    <w:rsid w:val="004F1630"/>
    <w:rsid w:val="004F1715"/>
    <w:rsid w:val="004F3590"/>
    <w:rsid w:val="00502935"/>
    <w:rsid w:val="00503D7C"/>
    <w:rsid w:val="00504324"/>
    <w:rsid w:val="00507712"/>
    <w:rsid w:val="005115CF"/>
    <w:rsid w:val="00512628"/>
    <w:rsid w:val="00516117"/>
    <w:rsid w:val="0051643B"/>
    <w:rsid w:val="0051669B"/>
    <w:rsid w:val="005177C7"/>
    <w:rsid w:val="00521B60"/>
    <w:rsid w:val="00525B58"/>
    <w:rsid w:val="00533BEC"/>
    <w:rsid w:val="00533F64"/>
    <w:rsid w:val="00534B67"/>
    <w:rsid w:val="005368BF"/>
    <w:rsid w:val="00541D7A"/>
    <w:rsid w:val="005432B9"/>
    <w:rsid w:val="00544D07"/>
    <w:rsid w:val="0054611E"/>
    <w:rsid w:val="00546670"/>
    <w:rsid w:val="00547264"/>
    <w:rsid w:val="005715A2"/>
    <w:rsid w:val="005730B7"/>
    <w:rsid w:val="005735A0"/>
    <w:rsid w:val="005739BA"/>
    <w:rsid w:val="00573B14"/>
    <w:rsid w:val="00575311"/>
    <w:rsid w:val="0057643E"/>
    <w:rsid w:val="00576B66"/>
    <w:rsid w:val="005831F2"/>
    <w:rsid w:val="00585364"/>
    <w:rsid w:val="005941E9"/>
    <w:rsid w:val="005953CF"/>
    <w:rsid w:val="005A2694"/>
    <w:rsid w:val="005A4402"/>
    <w:rsid w:val="005A5B0D"/>
    <w:rsid w:val="005A68A6"/>
    <w:rsid w:val="005B3DA6"/>
    <w:rsid w:val="005B48D7"/>
    <w:rsid w:val="005B4F13"/>
    <w:rsid w:val="005B5356"/>
    <w:rsid w:val="005B687B"/>
    <w:rsid w:val="005C429B"/>
    <w:rsid w:val="005C658B"/>
    <w:rsid w:val="005C6C26"/>
    <w:rsid w:val="005D2293"/>
    <w:rsid w:val="005D5950"/>
    <w:rsid w:val="005D6D41"/>
    <w:rsid w:val="005F082A"/>
    <w:rsid w:val="005F103B"/>
    <w:rsid w:val="005F17F0"/>
    <w:rsid w:val="005F3708"/>
    <w:rsid w:val="005F375B"/>
    <w:rsid w:val="005F5505"/>
    <w:rsid w:val="005F5519"/>
    <w:rsid w:val="005F777A"/>
    <w:rsid w:val="005F7C3E"/>
    <w:rsid w:val="006005FA"/>
    <w:rsid w:val="0060397F"/>
    <w:rsid w:val="00604B7B"/>
    <w:rsid w:val="00607D1F"/>
    <w:rsid w:val="00610335"/>
    <w:rsid w:val="006110F6"/>
    <w:rsid w:val="00615D31"/>
    <w:rsid w:val="0061654A"/>
    <w:rsid w:val="00616823"/>
    <w:rsid w:val="006210CD"/>
    <w:rsid w:val="006263AB"/>
    <w:rsid w:val="00630DAE"/>
    <w:rsid w:val="00633583"/>
    <w:rsid w:val="0064242A"/>
    <w:rsid w:val="0064637C"/>
    <w:rsid w:val="00646DB0"/>
    <w:rsid w:val="00654610"/>
    <w:rsid w:val="00654A5D"/>
    <w:rsid w:val="006551B2"/>
    <w:rsid w:val="006567D0"/>
    <w:rsid w:val="0065681A"/>
    <w:rsid w:val="00660F2D"/>
    <w:rsid w:val="00663409"/>
    <w:rsid w:val="0066375D"/>
    <w:rsid w:val="00665190"/>
    <w:rsid w:val="00665716"/>
    <w:rsid w:val="006664FA"/>
    <w:rsid w:val="00671527"/>
    <w:rsid w:val="0067160C"/>
    <w:rsid w:val="0067465C"/>
    <w:rsid w:val="006764E1"/>
    <w:rsid w:val="00680C46"/>
    <w:rsid w:val="006825D8"/>
    <w:rsid w:val="006864C6"/>
    <w:rsid w:val="00691AC1"/>
    <w:rsid w:val="00693AA3"/>
    <w:rsid w:val="0069502B"/>
    <w:rsid w:val="0069537D"/>
    <w:rsid w:val="006A31C1"/>
    <w:rsid w:val="006A367A"/>
    <w:rsid w:val="006A62BC"/>
    <w:rsid w:val="006B3E93"/>
    <w:rsid w:val="006B4199"/>
    <w:rsid w:val="006B5897"/>
    <w:rsid w:val="006B740D"/>
    <w:rsid w:val="006B761C"/>
    <w:rsid w:val="006C0268"/>
    <w:rsid w:val="006C3D66"/>
    <w:rsid w:val="006C455F"/>
    <w:rsid w:val="006C576F"/>
    <w:rsid w:val="006C7395"/>
    <w:rsid w:val="006D15F9"/>
    <w:rsid w:val="006D26D5"/>
    <w:rsid w:val="006D2E53"/>
    <w:rsid w:val="006D407E"/>
    <w:rsid w:val="006E0038"/>
    <w:rsid w:val="006E0379"/>
    <w:rsid w:val="006E1D49"/>
    <w:rsid w:val="006E49DB"/>
    <w:rsid w:val="006E5073"/>
    <w:rsid w:val="006E5131"/>
    <w:rsid w:val="006E5AA6"/>
    <w:rsid w:val="006E7E09"/>
    <w:rsid w:val="006F7103"/>
    <w:rsid w:val="00701066"/>
    <w:rsid w:val="00707481"/>
    <w:rsid w:val="00707A81"/>
    <w:rsid w:val="00712312"/>
    <w:rsid w:val="00713FF2"/>
    <w:rsid w:val="007142A8"/>
    <w:rsid w:val="00715CB5"/>
    <w:rsid w:val="00717B44"/>
    <w:rsid w:val="0072333A"/>
    <w:rsid w:val="00725BDE"/>
    <w:rsid w:val="00730A3B"/>
    <w:rsid w:val="00734A35"/>
    <w:rsid w:val="00734C5C"/>
    <w:rsid w:val="00735594"/>
    <w:rsid w:val="007449C6"/>
    <w:rsid w:val="00745D6F"/>
    <w:rsid w:val="00747A9E"/>
    <w:rsid w:val="00747F53"/>
    <w:rsid w:val="00750FBF"/>
    <w:rsid w:val="00754414"/>
    <w:rsid w:val="007558F3"/>
    <w:rsid w:val="00756F64"/>
    <w:rsid w:val="0075747B"/>
    <w:rsid w:val="00761F36"/>
    <w:rsid w:val="007639F1"/>
    <w:rsid w:val="007662AA"/>
    <w:rsid w:val="00771C26"/>
    <w:rsid w:val="00774D9B"/>
    <w:rsid w:val="00777C61"/>
    <w:rsid w:val="0078067F"/>
    <w:rsid w:val="007809D6"/>
    <w:rsid w:val="00781312"/>
    <w:rsid w:val="00781550"/>
    <w:rsid w:val="007821F2"/>
    <w:rsid w:val="00782808"/>
    <w:rsid w:val="007842BA"/>
    <w:rsid w:val="00787120"/>
    <w:rsid w:val="0079412F"/>
    <w:rsid w:val="00795CBC"/>
    <w:rsid w:val="00796CEF"/>
    <w:rsid w:val="007A0418"/>
    <w:rsid w:val="007A0F8C"/>
    <w:rsid w:val="007A2E91"/>
    <w:rsid w:val="007A3C2C"/>
    <w:rsid w:val="007B0212"/>
    <w:rsid w:val="007B3B06"/>
    <w:rsid w:val="007B6713"/>
    <w:rsid w:val="007B79F8"/>
    <w:rsid w:val="007C1166"/>
    <w:rsid w:val="007C1468"/>
    <w:rsid w:val="007C45CB"/>
    <w:rsid w:val="007C5DB6"/>
    <w:rsid w:val="007C7C0E"/>
    <w:rsid w:val="007D036E"/>
    <w:rsid w:val="007D150F"/>
    <w:rsid w:val="007D3EEE"/>
    <w:rsid w:val="007D6EFF"/>
    <w:rsid w:val="007E4330"/>
    <w:rsid w:val="007E6768"/>
    <w:rsid w:val="007E6CB5"/>
    <w:rsid w:val="007E7253"/>
    <w:rsid w:val="007F63BC"/>
    <w:rsid w:val="00800B74"/>
    <w:rsid w:val="00801E7A"/>
    <w:rsid w:val="00805C3F"/>
    <w:rsid w:val="00807852"/>
    <w:rsid w:val="00810FD5"/>
    <w:rsid w:val="00811F32"/>
    <w:rsid w:val="00812735"/>
    <w:rsid w:val="00813DAA"/>
    <w:rsid w:val="00820E0B"/>
    <w:rsid w:val="00826E3B"/>
    <w:rsid w:val="00831036"/>
    <w:rsid w:val="00833AFF"/>
    <w:rsid w:val="00835637"/>
    <w:rsid w:val="0083692D"/>
    <w:rsid w:val="00836C51"/>
    <w:rsid w:val="00847582"/>
    <w:rsid w:val="00847840"/>
    <w:rsid w:val="00850D10"/>
    <w:rsid w:val="00857CEC"/>
    <w:rsid w:val="0086674D"/>
    <w:rsid w:val="00867AD7"/>
    <w:rsid w:val="00870230"/>
    <w:rsid w:val="00871CDE"/>
    <w:rsid w:val="008720E3"/>
    <w:rsid w:val="00875E54"/>
    <w:rsid w:val="008770E4"/>
    <w:rsid w:val="00877BE2"/>
    <w:rsid w:val="008818BF"/>
    <w:rsid w:val="00881C72"/>
    <w:rsid w:val="008826BB"/>
    <w:rsid w:val="00884122"/>
    <w:rsid w:val="008851FC"/>
    <w:rsid w:val="00892F6F"/>
    <w:rsid w:val="00893739"/>
    <w:rsid w:val="00894DA1"/>
    <w:rsid w:val="00896681"/>
    <w:rsid w:val="008A3277"/>
    <w:rsid w:val="008A43ED"/>
    <w:rsid w:val="008A59A5"/>
    <w:rsid w:val="008A6576"/>
    <w:rsid w:val="008B1D92"/>
    <w:rsid w:val="008B676D"/>
    <w:rsid w:val="008B6D59"/>
    <w:rsid w:val="008C268B"/>
    <w:rsid w:val="008C6CFF"/>
    <w:rsid w:val="008C7408"/>
    <w:rsid w:val="008D0474"/>
    <w:rsid w:val="008D371E"/>
    <w:rsid w:val="008D4771"/>
    <w:rsid w:val="008D6590"/>
    <w:rsid w:val="008E0A62"/>
    <w:rsid w:val="008E132E"/>
    <w:rsid w:val="008E1466"/>
    <w:rsid w:val="008E2FE4"/>
    <w:rsid w:val="008E77B3"/>
    <w:rsid w:val="008F0E87"/>
    <w:rsid w:val="008F2C55"/>
    <w:rsid w:val="008F6724"/>
    <w:rsid w:val="00900B96"/>
    <w:rsid w:val="0090206E"/>
    <w:rsid w:val="00903C30"/>
    <w:rsid w:val="00906B0D"/>
    <w:rsid w:val="009113BA"/>
    <w:rsid w:val="009126E1"/>
    <w:rsid w:val="00914365"/>
    <w:rsid w:val="00920620"/>
    <w:rsid w:val="00920CA0"/>
    <w:rsid w:val="0092605D"/>
    <w:rsid w:val="00926B99"/>
    <w:rsid w:val="009278C4"/>
    <w:rsid w:val="00931593"/>
    <w:rsid w:val="00935E53"/>
    <w:rsid w:val="0093783E"/>
    <w:rsid w:val="0094002A"/>
    <w:rsid w:val="00943792"/>
    <w:rsid w:val="0094450F"/>
    <w:rsid w:val="00944B5E"/>
    <w:rsid w:val="00945ECA"/>
    <w:rsid w:val="0095137E"/>
    <w:rsid w:val="009541AE"/>
    <w:rsid w:val="009574FE"/>
    <w:rsid w:val="00961DE7"/>
    <w:rsid w:val="00964838"/>
    <w:rsid w:val="00965910"/>
    <w:rsid w:val="00972F23"/>
    <w:rsid w:val="009763C0"/>
    <w:rsid w:val="009772B6"/>
    <w:rsid w:val="00977756"/>
    <w:rsid w:val="0098127B"/>
    <w:rsid w:val="00981FAC"/>
    <w:rsid w:val="00985769"/>
    <w:rsid w:val="00986082"/>
    <w:rsid w:val="0098651F"/>
    <w:rsid w:val="00993446"/>
    <w:rsid w:val="00996534"/>
    <w:rsid w:val="009A09B8"/>
    <w:rsid w:val="009A12B0"/>
    <w:rsid w:val="009A303A"/>
    <w:rsid w:val="009A69F4"/>
    <w:rsid w:val="009A6D41"/>
    <w:rsid w:val="009A7B0F"/>
    <w:rsid w:val="009B16D4"/>
    <w:rsid w:val="009B51C3"/>
    <w:rsid w:val="009B5CA3"/>
    <w:rsid w:val="009B7C9D"/>
    <w:rsid w:val="009C140E"/>
    <w:rsid w:val="009C38AF"/>
    <w:rsid w:val="009C5046"/>
    <w:rsid w:val="009C5592"/>
    <w:rsid w:val="009C5A3B"/>
    <w:rsid w:val="009D0F25"/>
    <w:rsid w:val="009D5604"/>
    <w:rsid w:val="009E0270"/>
    <w:rsid w:val="009E156C"/>
    <w:rsid w:val="009F1E62"/>
    <w:rsid w:val="009F3E2C"/>
    <w:rsid w:val="009F44B2"/>
    <w:rsid w:val="00A02DDF"/>
    <w:rsid w:val="00A04DD4"/>
    <w:rsid w:val="00A05075"/>
    <w:rsid w:val="00A1007A"/>
    <w:rsid w:val="00A13A49"/>
    <w:rsid w:val="00A16406"/>
    <w:rsid w:val="00A1664B"/>
    <w:rsid w:val="00A20044"/>
    <w:rsid w:val="00A21E01"/>
    <w:rsid w:val="00A22BBD"/>
    <w:rsid w:val="00A22E31"/>
    <w:rsid w:val="00A244EF"/>
    <w:rsid w:val="00A246B7"/>
    <w:rsid w:val="00A24C0F"/>
    <w:rsid w:val="00A25D82"/>
    <w:rsid w:val="00A37A12"/>
    <w:rsid w:val="00A40FEE"/>
    <w:rsid w:val="00A4186A"/>
    <w:rsid w:val="00A42A34"/>
    <w:rsid w:val="00A50565"/>
    <w:rsid w:val="00A53A57"/>
    <w:rsid w:val="00A55EA8"/>
    <w:rsid w:val="00A61398"/>
    <w:rsid w:val="00A6653E"/>
    <w:rsid w:val="00A70DAB"/>
    <w:rsid w:val="00A863CA"/>
    <w:rsid w:val="00A94600"/>
    <w:rsid w:val="00A973C9"/>
    <w:rsid w:val="00AA0498"/>
    <w:rsid w:val="00AA0F07"/>
    <w:rsid w:val="00AA14DF"/>
    <w:rsid w:val="00AA489A"/>
    <w:rsid w:val="00AA7FBB"/>
    <w:rsid w:val="00AB34A7"/>
    <w:rsid w:val="00AB36B7"/>
    <w:rsid w:val="00AB586D"/>
    <w:rsid w:val="00AC0003"/>
    <w:rsid w:val="00AC246F"/>
    <w:rsid w:val="00AC480A"/>
    <w:rsid w:val="00AC4A6D"/>
    <w:rsid w:val="00AC5EF0"/>
    <w:rsid w:val="00AD3E4C"/>
    <w:rsid w:val="00AD51F4"/>
    <w:rsid w:val="00AE1E5A"/>
    <w:rsid w:val="00AE211A"/>
    <w:rsid w:val="00AE36AF"/>
    <w:rsid w:val="00AE5A81"/>
    <w:rsid w:val="00AE70AF"/>
    <w:rsid w:val="00AF152B"/>
    <w:rsid w:val="00AF4267"/>
    <w:rsid w:val="00AF430C"/>
    <w:rsid w:val="00AF4AD5"/>
    <w:rsid w:val="00AF652F"/>
    <w:rsid w:val="00B00C53"/>
    <w:rsid w:val="00B013ED"/>
    <w:rsid w:val="00B0176C"/>
    <w:rsid w:val="00B02428"/>
    <w:rsid w:val="00B038FF"/>
    <w:rsid w:val="00B0629D"/>
    <w:rsid w:val="00B06383"/>
    <w:rsid w:val="00B06512"/>
    <w:rsid w:val="00B07DAC"/>
    <w:rsid w:val="00B113C7"/>
    <w:rsid w:val="00B1145E"/>
    <w:rsid w:val="00B12385"/>
    <w:rsid w:val="00B12A9F"/>
    <w:rsid w:val="00B1499B"/>
    <w:rsid w:val="00B16D64"/>
    <w:rsid w:val="00B22FA4"/>
    <w:rsid w:val="00B255D5"/>
    <w:rsid w:val="00B30B29"/>
    <w:rsid w:val="00B325EC"/>
    <w:rsid w:val="00B3357C"/>
    <w:rsid w:val="00B3433D"/>
    <w:rsid w:val="00B3594D"/>
    <w:rsid w:val="00B378E9"/>
    <w:rsid w:val="00B37D8A"/>
    <w:rsid w:val="00B50BC8"/>
    <w:rsid w:val="00B50ECB"/>
    <w:rsid w:val="00B51890"/>
    <w:rsid w:val="00B52AF8"/>
    <w:rsid w:val="00B53907"/>
    <w:rsid w:val="00B53ACF"/>
    <w:rsid w:val="00B557BC"/>
    <w:rsid w:val="00B56BC6"/>
    <w:rsid w:val="00B6189F"/>
    <w:rsid w:val="00B650FE"/>
    <w:rsid w:val="00B65809"/>
    <w:rsid w:val="00B65BAF"/>
    <w:rsid w:val="00B710BB"/>
    <w:rsid w:val="00B71629"/>
    <w:rsid w:val="00B7652D"/>
    <w:rsid w:val="00B80256"/>
    <w:rsid w:val="00B82B20"/>
    <w:rsid w:val="00B843BD"/>
    <w:rsid w:val="00B850B4"/>
    <w:rsid w:val="00B85613"/>
    <w:rsid w:val="00B8566F"/>
    <w:rsid w:val="00B92FEE"/>
    <w:rsid w:val="00B939A5"/>
    <w:rsid w:val="00B94B1B"/>
    <w:rsid w:val="00B96271"/>
    <w:rsid w:val="00B978F7"/>
    <w:rsid w:val="00BA035A"/>
    <w:rsid w:val="00BA274F"/>
    <w:rsid w:val="00BA6D0F"/>
    <w:rsid w:val="00BB1EAB"/>
    <w:rsid w:val="00BB69B6"/>
    <w:rsid w:val="00BC2EAC"/>
    <w:rsid w:val="00BC3693"/>
    <w:rsid w:val="00BC47EA"/>
    <w:rsid w:val="00BC57DA"/>
    <w:rsid w:val="00BC6EA7"/>
    <w:rsid w:val="00BD0536"/>
    <w:rsid w:val="00BE0905"/>
    <w:rsid w:val="00BE1EA5"/>
    <w:rsid w:val="00BE237B"/>
    <w:rsid w:val="00BE2997"/>
    <w:rsid w:val="00BE3944"/>
    <w:rsid w:val="00BE44F6"/>
    <w:rsid w:val="00BE4EE9"/>
    <w:rsid w:val="00BF0515"/>
    <w:rsid w:val="00BF285B"/>
    <w:rsid w:val="00BF4D51"/>
    <w:rsid w:val="00C00635"/>
    <w:rsid w:val="00C01926"/>
    <w:rsid w:val="00C03B20"/>
    <w:rsid w:val="00C04186"/>
    <w:rsid w:val="00C075AC"/>
    <w:rsid w:val="00C10D2D"/>
    <w:rsid w:val="00C129F6"/>
    <w:rsid w:val="00C14944"/>
    <w:rsid w:val="00C15B05"/>
    <w:rsid w:val="00C203C6"/>
    <w:rsid w:val="00C20A0C"/>
    <w:rsid w:val="00C26B27"/>
    <w:rsid w:val="00C322C1"/>
    <w:rsid w:val="00C35DA8"/>
    <w:rsid w:val="00C401C5"/>
    <w:rsid w:val="00C41EAA"/>
    <w:rsid w:val="00C42E64"/>
    <w:rsid w:val="00C42E98"/>
    <w:rsid w:val="00C50966"/>
    <w:rsid w:val="00C57A93"/>
    <w:rsid w:val="00C60320"/>
    <w:rsid w:val="00C66746"/>
    <w:rsid w:val="00C70223"/>
    <w:rsid w:val="00C7339C"/>
    <w:rsid w:val="00C733F1"/>
    <w:rsid w:val="00C73A25"/>
    <w:rsid w:val="00C74132"/>
    <w:rsid w:val="00C74726"/>
    <w:rsid w:val="00C774E7"/>
    <w:rsid w:val="00C82533"/>
    <w:rsid w:val="00C9239A"/>
    <w:rsid w:val="00C97C6A"/>
    <w:rsid w:val="00C97CCC"/>
    <w:rsid w:val="00CA12F1"/>
    <w:rsid w:val="00CA58DA"/>
    <w:rsid w:val="00CA6293"/>
    <w:rsid w:val="00CA7B09"/>
    <w:rsid w:val="00CB425A"/>
    <w:rsid w:val="00CB6789"/>
    <w:rsid w:val="00CC046F"/>
    <w:rsid w:val="00CC0718"/>
    <w:rsid w:val="00CC6FF8"/>
    <w:rsid w:val="00CD1549"/>
    <w:rsid w:val="00CD2D70"/>
    <w:rsid w:val="00CD4728"/>
    <w:rsid w:val="00CD6FFF"/>
    <w:rsid w:val="00CE46EA"/>
    <w:rsid w:val="00CE6393"/>
    <w:rsid w:val="00CE7217"/>
    <w:rsid w:val="00CF650E"/>
    <w:rsid w:val="00CF6E98"/>
    <w:rsid w:val="00CF7F35"/>
    <w:rsid w:val="00D00DA1"/>
    <w:rsid w:val="00D016AC"/>
    <w:rsid w:val="00D05D58"/>
    <w:rsid w:val="00D106FC"/>
    <w:rsid w:val="00D116E0"/>
    <w:rsid w:val="00D136B7"/>
    <w:rsid w:val="00D15727"/>
    <w:rsid w:val="00D15926"/>
    <w:rsid w:val="00D170B0"/>
    <w:rsid w:val="00D20A56"/>
    <w:rsid w:val="00D21344"/>
    <w:rsid w:val="00D3083D"/>
    <w:rsid w:val="00D31353"/>
    <w:rsid w:val="00D31942"/>
    <w:rsid w:val="00D3413A"/>
    <w:rsid w:val="00D34AA9"/>
    <w:rsid w:val="00D34CF2"/>
    <w:rsid w:val="00D40A9C"/>
    <w:rsid w:val="00D41277"/>
    <w:rsid w:val="00D4134C"/>
    <w:rsid w:val="00D4322E"/>
    <w:rsid w:val="00D474CB"/>
    <w:rsid w:val="00D5315A"/>
    <w:rsid w:val="00D539F8"/>
    <w:rsid w:val="00D54506"/>
    <w:rsid w:val="00D5741F"/>
    <w:rsid w:val="00D60DC0"/>
    <w:rsid w:val="00D62E1D"/>
    <w:rsid w:val="00D6504C"/>
    <w:rsid w:val="00D653F7"/>
    <w:rsid w:val="00D72944"/>
    <w:rsid w:val="00D752F2"/>
    <w:rsid w:val="00D7751B"/>
    <w:rsid w:val="00D80289"/>
    <w:rsid w:val="00D81647"/>
    <w:rsid w:val="00D8245A"/>
    <w:rsid w:val="00D85055"/>
    <w:rsid w:val="00D870D9"/>
    <w:rsid w:val="00D876B6"/>
    <w:rsid w:val="00D92000"/>
    <w:rsid w:val="00D94BC1"/>
    <w:rsid w:val="00D956FB"/>
    <w:rsid w:val="00D969FC"/>
    <w:rsid w:val="00DA0255"/>
    <w:rsid w:val="00DA1B5C"/>
    <w:rsid w:val="00DA2FD6"/>
    <w:rsid w:val="00DB1656"/>
    <w:rsid w:val="00DB7215"/>
    <w:rsid w:val="00DC1097"/>
    <w:rsid w:val="00DC2AB4"/>
    <w:rsid w:val="00DC6A5C"/>
    <w:rsid w:val="00DC7C5E"/>
    <w:rsid w:val="00DD0B72"/>
    <w:rsid w:val="00DD1EC3"/>
    <w:rsid w:val="00DD2BD6"/>
    <w:rsid w:val="00DD2F8F"/>
    <w:rsid w:val="00DD39F0"/>
    <w:rsid w:val="00DD512D"/>
    <w:rsid w:val="00DD57D0"/>
    <w:rsid w:val="00DD5D9E"/>
    <w:rsid w:val="00DD6C54"/>
    <w:rsid w:val="00DD7B99"/>
    <w:rsid w:val="00DE5C4C"/>
    <w:rsid w:val="00DE5FD8"/>
    <w:rsid w:val="00DF0A21"/>
    <w:rsid w:val="00DF2719"/>
    <w:rsid w:val="00DF7EBF"/>
    <w:rsid w:val="00E01D72"/>
    <w:rsid w:val="00E02996"/>
    <w:rsid w:val="00E02AB2"/>
    <w:rsid w:val="00E04ED2"/>
    <w:rsid w:val="00E077A7"/>
    <w:rsid w:val="00E10094"/>
    <w:rsid w:val="00E15DEE"/>
    <w:rsid w:val="00E2065A"/>
    <w:rsid w:val="00E21319"/>
    <w:rsid w:val="00E21736"/>
    <w:rsid w:val="00E235E9"/>
    <w:rsid w:val="00E3421B"/>
    <w:rsid w:val="00E36F41"/>
    <w:rsid w:val="00E37B66"/>
    <w:rsid w:val="00E411C3"/>
    <w:rsid w:val="00E412A4"/>
    <w:rsid w:val="00E424C6"/>
    <w:rsid w:val="00E43ABC"/>
    <w:rsid w:val="00E452FF"/>
    <w:rsid w:val="00E53604"/>
    <w:rsid w:val="00E61D38"/>
    <w:rsid w:val="00E626AA"/>
    <w:rsid w:val="00E64B10"/>
    <w:rsid w:val="00E64DE1"/>
    <w:rsid w:val="00E65BA2"/>
    <w:rsid w:val="00E66533"/>
    <w:rsid w:val="00E6792B"/>
    <w:rsid w:val="00E70300"/>
    <w:rsid w:val="00E73209"/>
    <w:rsid w:val="00E751E3"/>
    <w:rsid w:val="00E761C7"/>
    <w:rsid w:val="00E768B7"/>
    <w:rsid w:val="00E81BE4"/>
    <w:rsid w:val="00E86116"/>
    <w:rsid w:val="00E86F97"/>
    <w:rsid w:val="00E8753A"/>
    <w:rsid w:val="00E91AA8"/>
    <w:rsid w:val="00E94C9A"/>
    <w:rsid w:val="00E97904"/>
    <w:rsid w:val="00EA02E2"/>
    <w:rsid w:val="00EA1145"/>
    <w:rsid w:val="00EA2D93"/>
    <w:rsid w:val="00EA45A1"/>
    <w:rsid w:val="00EB0AC0"/>
    <w:rsid w:val="00EB6EB0"/>
    <w:rsid w:val="00EC4108"/>
    <w:rsid w:val="00EC587B"/>
    <w:rsid w:val="00ED25DC"/>
    <w:rsid w:val="00ED3331"/>
    <w:rsid w:val="00EE7042"/>
    <w:rsid w:val="00EF364C"/>
    <w:rsid w:val="00EF5EF5"/>
    <w:rsid w:val="00EF7D4A"/>
    <w:rsid w:val="00F14628"/>
    <w:rsid w:val="00F20CC5"/>
    <w:rsid w:val="00F21621"/>
    <w:rsid w:val="00F2214C"/>
    <w:rsid w:val="00F223B2"/>
    <w:rsid w:val="00F25F8B"/>
    <w:rsid w:val="00F26310"/>
    <w:rsid w:val="00F320E9"/>
    <w:rsid w:val="00F3390A"/>
    <w:rsid w:val="00F33C54"/>
    <w:rsid w:val="00F366CD"/>
    <w:rsid w:val="00F409B6"/>
    <w:rsid w:val="00F40DBF"/>
    <w:rsid w:val="00F4302C"/>
    <w:rsid w:val="00F46872"/>
    <w:rsid w:val="00F47347"/>
    <w:rsid w:val="00F47606"/>
    <w:rsid w:val="00F50978"/>
    <w:rsid w:val="00F53002"/>
    <w:rsid w:val="00F53345"/>
    <w:rsid w:val="00F53849"/>
    <w:rsid w:val="00F54E0B"/>
    <w:rsid w:val="00F612F5"/>
    <w:rsid w:val="00F61886"/>
    <w:rsid w:val="00F63887"/>
    <w:rsid w:val="00F6415B"/>
    <w:rsid w:val="00F716CE"/>
    <w:rsid w:val="00F72CC6"/>
    <w:rsid w:val="00F74308"/>
    <w:rsid w:val="00F74F73"/>
    <w:rsid w:val="00F755D5"/>
    <w:rsid w:val="00F81B56"/>
    <w:rsid w:val="00F9229F"/>
    <w:rsid w:val="00F92AE3"/>
    <w:rsid w:val="00F948F6"/>
    <w:rsid w:val="00FA0123"/>
    <w:rsid w:val="00FA4501"/>
    <w:rsid w:val="00FA6BCC"/>
    <w:rsid w:val="00FB0AEF"/>
    <w:rsid w:val="00FB7167"/>
    <w:rsid w:val="00FC0B14"/>
    <w:rsid w:val="00FC1F08"/>
    <w:rsid w:val="00FC4920"/>
    <w:rsid w:val="00FC604B"/>
    <w:rsid w:val="00FC7B68"/>
    <w:rsid w:val="00FD1843"/>
    <w:rsid w:val="00FD3608"/>
    <w:rsid w:val="00FE30DC"/>
    <w:rsid w:val="00FE3ED9"/>
    <w:rsid w:val="00FE6B0E"/>
    <w:rsid w:val="00FE6D6B"/>
    <w:rsid w:val="00FF05C3"/>
    <w:rsid w:val="00FF0D9F"/>
    <w:rsid w:val="00FF1D3F"/>
    <w:rsid w:val="00FF3C72"/>
    <w:rsid w:val="00FF74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09F84FF"/>
  <w15:docId w15:val="{0ED152C3-8FC4-4E98-8BE2-185CE37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ndard-Text"/>
    <w:qFormat/>
    <w:rsid w:val="00E81BE4"/>
    <w:pPr>
      <w:spacing w:before="120" w:after="120" w:line="288" w:lineRule="auto"/>
    </w:pPr>
    <w:rPr>
      <w:rFonts w:ascii="Calibri" w:hAnsi="Calibri"/>
      <w:sz w:val="22"/>
      <w:szCs w:val="24"/>
    </w:rPr>
  </w:style>
  <w:style w:type="paragraph" w:styleId="berschrift1">
    <w:name w:val="heading 1"/>
    <w:basedOn w:val="Standard"/>
    <w:next w:val="Standard"/>
    <w:qFormat/>
    <w:rsid w:val="004357BD"/>
    <w:pPr>
      <w:keepNext/>
      <w:numPr>
        <w:numId w:val="23"/>
      </w:numPr>
      <w:spacing w:before="240" w:after="60"/>
      <w:outlineLvl w:val="0"/>
    </w:pPr>
    <w:rPr>
      <w:rFonts w:ascii="Arial" w:hAnsi="Arial"/>
      <w:b/>
      <w:kern w:val="28"/>
      <w:sz w:val="28"/>
      <w:szCs w:val="20"/>
    </w:rPr>
  </w:style>
  <w:style w:type="paragraph" w:styleId="berschrift2">
    <w:name w:val="heading 2"/>
    <w:basedOn w:val="Standard"/>
    <w:next w:val="Standard"/>
    <w:link w:val="berschrift2Zchn"/>
    <w:unhideWhenUsed/>
    <w:qFormat/>
    <w:rsid w:val="00F53849"/>
    <w:pPr>
      <w:keepNext/>
      <w:numPr>
        <w:ilvl w:val="1"/>
        <w:numId w:val="23"/>
      </w:numPr>
      <w:spacing w:before="240" w:after="60"/>
      <w:outlineLvl w:val="1"/>
    </w:pPr>
    <w:rPr>
      <w:rFonts w:ascii="Cambria" w:hAnsi="Cambria"/>
      <w:b/>
      <w:bCs/>
      <w:i/>
      <w:iCs/>
      <w:sz w:val="28"/>
      <w:szCs w:val="28"/>
    </w:rPr>
  </w:style>
  <w:style w:type="paragraph" w:styleId="berschrift3">
    <w:name w:val="heading 3"/>
    <w:basedOn w:val="Standard"/>
    <w:next w:val="Standard"/>
    <w:link w:val="berschrift3Zchn"/>
    <w:unhideWhenUsed/>
    <w:qFormat/>
    <w:rsid w:val="00F53849"/>
    <w:pPr>
      <w:keepNext/>
      <w:numPr>
        <w:ilvl w:val="2"/>
        <w:numId w:val="23"/>
      </w:numPr>
      <w:spacing w:before="240" w:after="60"/>
      <w:outlineLvl w:val="2"/>
    </w:pPr>
    <w:rPr>
      <w:rFonts w:ascii="Cambria" w:hAnsi="Cambria"/>
      <w:b/>
      <w:bCs/>
      <w:sz w:val="26"/>
      <w:szCs w:val="26"/>
    </w:rPr>
  </w:style>
  <w:style w:type="paragraph" w:styleId="berschrift4">
    <w:name w:val="heading 4"/>
    <w:basedOn w:val="Standard"/>
    <w:next w:val="Standard"/>
    <w:link w:val="berschrift4Zchn"/>
    <w:unhideWhenUsed/>
    <w:qFormat/>
    <w:rsid w:val="00F53849"/>
    <w:pPr>
      <w:keepNext/>
      <w:numPr>
        <w:ilvl w:val="3"/>
        <w:numId w:val="23"/>
      </w:numPr>
      <w:spacing w:before="240" w:after="60"/>
      <w:outlineLvl w:val="3"/>
    </w:pPr>
    <w:rPr>
      <w:b/>
      <w:bCs/>
      <w:sz w:val="28"/>
      <w:szCs w:val="28"/>
    </w:rPr>
  </w:style>
  <w:style w:type="paragraph" w:styleId="berschrift5">
    <w:name w:val="heading 5"/>
    <w:basedOn w:val="Standard"/>
    <w:next w:val="Standard"/>
    <w:link w:val="berschrift5Zchn"/>
    <w:uiPriority w:val="9"/>
    <w:semiHidden/>
    <w:unhideWhenUsed/>
    <w:qFormat/>
    <w:rsid w:val="00F53849"/>
    <w:pPr>
      <w:numPr>
        <w:ilvl w:val="4"/>
        <w:numId w:val="23"/>
      </w:numPr>
      <w:spacing w:before="240" w:after="60"/>
      <w:outlineLvl w:val="4"/>
    </w:pPr>
    <w:rPr>
      <w:b/>
      <w:bCs/>
      <w:i/>
      <w:iCs/>
      <w:sz w:val="26"/>
      <w:szCs w:val="26"/>
    </w:rPr>
  </w:style>
  <w:style w:type="paragraph" w:styleId="berschrift6">
    <w:name w:val="heading 6"/>
    <w:basedOn w:val="Standard"/>
    <w:next w:val="Standard"/>
    <w:link w:val="berschrift6Zchn"/>
    <w:uiPriority w:val="9"/>
    <w:semiHidden/>
    <w:unhideWhenUsed/>
    <w:qFormat/>
    <w:rsid w:val="00F53849"/>
    <w:pPr>
      <w:numPr>
        <w:ilvl w:val="5"/>
        <w:numId w:val="23"/>
      </w:numPr>
      <w:spacing w:before="240" w:after="60"/>
      <w:outlineLvl w:val="5"/>
    </w:pPr>
    <w:rPr>
      <w:b/>
      <w:bCs/>
      <w:szCs w:val="22"/>
    </w:rPr>
  </w:style>
  <w:style w:type="paragraph" w:styleId="berschrift7">
    <w:name w:val="heading 7"/>
    <w:basedOn w:val="Standard"/>
    <w:next w:val="Standard"/>
    <w:link w:val="berschrift7Zchn"/>
    <w:uiPriority w:val="9"/>
    <w:semiHidden/>
    <w:unhideWhenUsed/>
    <w:qFormat/>
    <w:rsid w:val="00F53849"/>
    <w:pPr>
      <w:numPr>
        <w:ilvl w:val="6"/>
        <w:numId w:val="23"/>
      </w:numPr>
      <w:spacing w:before="240" w:after="60"/>
      <w:outlineLvl w:val="6"/>
    </w:pPr>
    <w:rPr>
      <w:sz w:val="24"/>
    </w:rPr>
  </w:style>
  <w:style w:type="paragraph" w:styleId="berschrift8">
    <w:name w:val="heading 8"/>
    <w:basedOn w:val="Standard"/>
    <w:next w:val="Standard"/>
    <w:link w:val="berschrift8Zchn"/>
    <w:uiPriority w:val="9"/>
    <w:semiHidden/>
    <w:unhideWhenUsed/>
    <w:qFormat/>
    <w:rsid w:val="00F53849"/>
    <w:pPr>
      <w:numPr>
        <w:ilvl w:val="7"/>
        <w:numId w:val="23"/>
      </w:numPr>
      <w:spacing w:before="240" w:after="60"/>
      <w:outlineLvl w:val="7"/>
    </w:pPr>
    <w:rPr>
      <w:i/>
      <w:iCs/>
      <w:sz w:val="24"/>
    </w:rPr>
  </w:style>
  <w:style w:type="paragraph" w:styleId="berschrift9">
    <w:name w:val="heading 9"/>
    <w:basedOn w:val="Standard"/>
    <w:next w:val="Standard"/>
    <w:rsid w:val="003A40E2"/>
    <w:pPr>
      <w:numPr>
        <w:ilvl w:val="8"/>
        <w:numId w:val="23"/>
      </w:num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Verzeichnis1">
    <w:name w:val="toc 1"/>
    <w:basedOn w:val="Standard"/>
    <w:next w:val="Standard"/>
    <w:autoRedefine/>
    <w:uiPriority w:val="39"/>
    <w:rsid w:val="00CE46EA"/>
    <w:rPr>
      <w:rFonts w:ascii="Arial" w:hAnsi="Arial"/>
      <w:b/>
      <w:bCs/>
      <w:i/>
      <w:iCs/>
    </w:rPr>
  </w:style>
  <w:style w:type="paragraph" w:styleId="Kopfzeile">
    <w:name w:val="header"/>
    <w:basedOn w:val="Standard"/>
    <w:link w:val="KopfzeileZchn"/>
    <w:rsid w:val="004357BD"/>
    <w:pPr>
      <w:tabs>
        <w:tab w:val="center" w:pos="4536"/>
        <w:tab w:val="right" w:pos="9072"/>
      </w:tabs>
    </w:pPr>
  </w:style>
  <w:style w:type="paragraph" w:styleId="Fuzeile">
    <w:name w:val="footer"/>
    <w:basedOn w:val="Standard"/>
    <w:qFormat/>
    <w:rsid w:val="00C74132"/>
    <w:pPr>
      <w:tabs>
        <w:tab w:val="center" w:pos="4536"/>
        <w:tab w:val="right" w:pos="9072"/>
      </w:tabs>
    </w:pPr>
    <w:rPr>
      <w:sz w:val="18"/>
    </w:rPr>
  </w:style>
  <w:style w:type="character" w:styleId="Seitenzahl">
    <w:name w:val="page number"/>
    <w:basedOn w:val="Absatz-Standardschriftart"/>
    <w:rsid w:val="004357BD"/>
  </w:style>
  <w:style w:type="paragraph" w:customStyle="1" w:styleId="Standard1">
    <w:name w:val="Standard1"/>
    <w:basedOn w:val="Standard"/>
    <w:rsid w:val="004357BD"/>
    <w:pPr>
      <w:ind w:left="993"/>
    </w:pPr>
    <w:rPr>
      <w:szCs w:val="20"/>
    </w:rPr>
  </w:style>
  <w:style w:type="table" w:styleId="Tabellenraster">
    <w:name w:val="Table Grid"/>
    <w:basedOn w:val="NormaleTabelle"/>
    <w:rsid w:val="00435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fzhlung">
    <w:name w:val="Aufzählung"/>
    <w:basedOn w:val="Standard"/>
    <w:qFormat/>
    <w:rsid w:val="00836C51"/>
    <w:pPr>
      <w:numPr>
        <w:numId w:val="31"/>
      </w:numPr>
      <w:ind w:left="709" w:hanging="425"/>
      <w:jc w:val="both"/>
    </w:pPr>
    <w:rPr>
      <w:szCs w:val="20"/>
    </w:rPr>
  </w:style>
  <w:style w:type="paragraph" w:styleId="Sprechblasentext">
    <w:name w:val="Balloon Text"/>
    <w:basedOn w:val="Standard"/>
    <w:semiHidden/>
    <w:rsid w:val="007D150F"/>
    <w:rPr>
      <w:rFonts w:ascii="Tahoma" w:hAnsi="Tahoma" w:cs="Tahoma"/>
      <w:sz w:val="16"/>
      <w:szCs w:val="16"/>
    </w:rPr>
  </w:style>
  <w:style w:type="paragraph" w:styleId="Funotentext">
    <w:name w:val="footnote text"/>
    <w:basedOn w:val="Standard"/>
    <w:link w:val="FunotentextZchn"/>
    <w:uiPriority w:val="99"/>
    <w:semiHidden/>
    <w:rsid w:val="009541AE"/>
    <w:rPr>
      <w:sz w:val="20"/>
      <w:szCs w:val="20"/>
    </w:rPr>
  </w:style>
  <w:style w:type="character" w:styleId="Funotenzeichen">
    <w:name w:val="footnote reference"/>
    <w:basedOn w:val="Absatz-Standardschriftart"/>
    <w:semiHidden/>
    <w:rsid w:val="009541AE"/>
    <w:rPr>
      <w:vertAlign w:val="superscript"/>
    </w:rPr>
  </w:style>
  <w:style w:type="character" w:styleId="Kommentarzeichen">
    <w:name w:val="annotation reference"/>
    <w:basedOn w:val="Absatz-Standardschriftart"/>
    <w:uiPriority w:val="99"/>
    <w:semiHidden/>
    <w:rsid w:val="00B3594D"/>
    <w:rPr>
      <w:sz w:val="16"/>
      <w:szCs w:val="16"/>
    </w:rPr>
  </w:style>
  <w:style w:type="paragraph" w:styleId="Kommentartext">
    <w:name w:val="annotation text"/>
    <w:basedOn w:val="Standard"/>
    <w:link w:val="KommentartextZchn"/>
    <w:uiPriority w:val="99"/>
    <w:semiHidden/>
    <w:rsid w:val="00B3594D"/>
    <w:rPr>
      <w:sz w:val="20"/>
      <w:szCs w:val="20"/>
    </w:rPr>
  </w:style>
  <w:style w:type="paragraph" w:styleId="Kommentarthema">
    <w:name w:val="annotation subject"/>
    <w:basedOn w:val="Kommentartext"/>
    <w:next w:val="Kommentartext"/>
    <w:link w:val="KommentarthemaZchn"/>
    <w:uiPriority w:val="99"/>
    <w:semiHidden/>
    <w:rsid w:val="00B3594D"/>
    <w:rPr>
      <w:b/>
      <w:bCs/>
    </w:rPr>
  </w:style>
  <w:style w:type="paragraph" w:customStyle="1" w:styleId="CarcterCarcterChar">
    <w:name w:val="Carácter Carácter Char"/>
    <w:basedOn w:val="Standard"/>
    <w:next w:val="Standard"/>
    <w:rsid w:val="00E6792B"/>
    <w:pPr>
      <w:spacing w:after="160" w:line="240" w:lineRule="exact"/>
    </w:pPr>
    <w:rPr>
      <w:rFonts w:ascii="Tahoma" w:hAnsi="Tahoma"/>
      <w:szCs w:val="20"/>
      <w:lang w:val="en-US" w:eastAsia="en-US"/>
    </w:rPr>
  </w:style>
  <w:style w:type="paragraph" w:customStyle="1" w:styleId="1">
    <w:name w:val="Ü 1"/>
    <w:basedOn w:val="Standard"/>
    <w:next w:val="Standard"/>
    <w:qFormat/>
    <w:rsid w:val="00F53849"/>
    <w:pPr>
      <w:numPr>
        <w:numId w:val="27"/>
      </w:numPr>
      <w:spacing w:before="360" w:after="240"/>
    </w:pPr>
    <w:rPr>
      <w:b/>
      <w:kern w:val="28"/>
      <w:sz w:val="24"/>
    </w:rPr>
  </w:style>
  <w:style w:type="character" w:customStyle="1" w:styleId="berschrift2Zchn">
    <w:name w:val="Überschrift 2 Zchn"/>
    <w:basedOn w:val="Absatz-Standardschriftart"/>
    <w:link w:val="berschrift2"/>
    <w:uiPriority w:val="9"/>
    <w:semiHidden/>
    <w:rsid w:val="00F53849"/>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F53849"/>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rsid w:val="00F53849"/>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F53849"/>
    <w:rPr>
      <w:rFonts w:ascii="Calibri" w:eastAsia="Times New Roman" w:hAnsi="Calibri" w:cs="Times New Roman"/>
      <w:b/>
      <w:bCs/>
      <w:i/>
      <w:iCs/>
      <w:sz w:val="26"/>
      <w:szCs w:val="26"/>
    </w:rPr>
  </w:style>
  <w:style w:type="character" w:customStyle="1" w:styleId="berschrift6Zchn">
    <w:name w:val="Überschrift 6 Zchn"/>
    <w:basedOn w:val="Absatz-Standardschriftart"/>
    <w:link w:val="berschrift6"/>
    <w:uiPriority w:val="9"/>
    <w:semiHidden/>
    <w:rsid w:val="00F53849"/>
    <w:rPr>
      <w:rFonts w:ascii="Calibri" w:eastAsia="Times New Roman" w:hAnsi="Calibri" w:cs="Times New Roman"/>
      <w:b/>
      <w:bCs/>
      <w:sz w:val="22"/>
      <w:szCs w:val="22"/>
    </w:rPr>
  </w:style>
  <w:style w:type="character" w:customStyle="1" w:styleId="berschrift7Zchn">
    <w:name w:val="Überschrift 7 Zchn"/>
    <w:basedOn w:val="Absatz-Standardschriftart"/>
    <w:link w:val="berschrift7"/>
    <w:uiPriority w:val="9"/>
    <w:semiHidden/>
    <w:rsid w:val="00F53849"/>
    <w:rPr>
      <w:rFonts w:ascii="Calibri" w:eastAsia="Times New Roman" w:hAnsi="Calibri" w:cs="Times New Roman"/>
      <w:sz w:val="24"/>
      <w:szCs w:val="24"/>
    </w:rPr>
  </w:style>
  <w:style w:type="character" w:customStyle="1" w:styleId="berschrift8Zchn">
    <w:name w:val="Überschrift 8 Zchn"/>
    <w:basedOn w:val="Absatz-Standardschriftart"/>
    <w:link w:val="berschrift8"/>
    <w:uiPriority w:val="9"/>
    <w:semiHidden/>
    <w:rsid w:val="00F53849"/>
    <w:rPr>
      <w:rFonts w:ascii="Calibri" w:eastAsia="Times New Roman" w:hAnsi="Calibri" w:cs="Times New Roman"/>
      <w:i/>
      <w:iCs/>
      <w:sz w:val="24"/>
      <w:szCs w:val="24"/>
    </w:rPr>
  </w:style>
  <w:style w:type="paragraph" w:customStyle="1" w:styleId="2">
    <w:name w:val="Ü 2"/>
    <w:basedOn w:val="1"/>
    <w:next w:val="Standard"/>
    <w:qFormat/>
    <w:rsid w:val="00EA45A1"/>
    <w:pPr>
      <w:numPr>
        <w:ilvl w:val="1"/>
      </w:numPr>
      <w:spacing w:before="240"/>
    </w:pPr>
    <w:rPr>
      <w:sz w:val="22"/>
    </w:rPr>
  </w:style>
  <w:style w:type="paragraph" w:customStyle="1" w:styleId="3">
    <w:name w:val="Ü 3"/>
    <w:basedOn w:val="Standard"/>
    <w:next w:val="Standard"/>
    <w:qFormat/>
    <w:rsid w:val="00AA14DF"/>
    <w:pPr>
      <w:numPr>
        <w:ilvl w:val="2"/>
        <w:numId w:val="27"/>
      </w:numPr>
      <w:spacing w:before="240" w:after="240"/>
    </w:pPr>
  </w:style>
  <w:style w:type="paragraph" w:customStyle="1" w:styleId="4">
    <w:name w:val="Ü 4"/>
    <w:basedOn w:val="1"/>
    <w:next w:val="Standard"/>
    <w:qFormat/>
    <w:rsid w:val="00337E68"/>
    <w:pPr>
      <w:numPr>
        <w:ilvl w:val="3"/>
      </w:numPr>
      <w:tabs>
        <w:tab w:val="left" w:pos="851"/>
      </w:tabs>
      <w:spacing w:before="240"/>
    </w:pPr>
    <w:rPr>
      <w:b w:val="0"/>
      <w:i/>
      <w:sz w:val="22"/>
    </w:rPr>
  </w:style>
  <w:style w:type="paragraph" w:customStyle="1" w:styleId="StandardTabelleZustndig">
    <w:name w:val="Standard Tabelle_Zuständig"/>
    <w:basedOn w:val="Standard"/>
    <w:qFormat/>
    <w:rsid w:val="00337E68"/>
    <w:pPr>
      <w:spacing w:line="240" w:lineRule="auto"/>
    </w:pPr>
    <w:rPr>
      <w:sz w:val="18"/>
    </w:rPr>
  </w:style>
  <w:style w:type="paragraph" w:customStyle="1" w:styleId="TitelQM">
    <w:name w:val="Titel QM"/>
    <w:basedOn w:val="Standard"/>
    <w:next w:val="Standard"/>
    <w:qFormat/>
    <w:rsid w:val="003C4DC7"/>
    <w:pPr>
      <w:spacing w:line="240" w:lineRule="auto"/>
      <w:jc w:val="center"/>
    </w:pPr>
    <w:rPr>
      <w:b/>
      <w:sz w:val="24"/>
    </w:rPr>
  </w:style>
  <w:style w:type="paragraph" w:styleId="Verzeichnis2">
    <w:name w:val="toc 2"/>
    <w:basedOn w:val="Standard"/>
    <w:next w:val="Standard"/>
    <w:autoRedefine/>
    <w:uiPriority w:val="39"/>
    <w:unhideWhenUsed/>
    <w:rsid w:val="00421094"/>
    <w:pPr>
      <w:tabs>
        <w:tab w:val="left" w:pos="426"/>
        <w:tab w:val="right" w:leader="dot" w:pos="9060"/>
      </w:tabs>
    </w:pPr>
  </w:style>
  <w:style w:type="character" w:styleId="Hyperlink">
    <w:name w:val="Hyperlink"/>
    <w:basedOn w:val="Absatz-Standardschriftart"/>
    <w:uiPriority w:val="99"/>
    <w:unhideWhenUsed/>
    <w:rsid w:val="00421094"/>
    <w:rPr>
      <w:color w:val="0000FF"/>
      <w:u w:val="single"/>
    </w:rPr>
  </w:style>
  <w:style w:type="paragraph" w:styleId="Inhaltsverzeichnisberschrift">
    <w:name w:val="TOC Heading"/>
    <w:basedOn w:val="berschrift1"/>
    <w:next w:val="Standard"/>
    <w:uiPriority w:val="39"/>
    <w:semiHidden/>
    <w:unhideWhenUsed/>
    <w:qFormat/>
    <w:rsid w:val="003177A2"/>
    <w:pPr>
      <w:keepLines/>
      <w:numPr>
        <w:numId w:val="0"/>
      </w:numPr>
      <w:spacing w:before="480" w:after="0" w:line="276" w:lineRule="auto"/>
      <w:outlineLvl w:val="9"/>
    </w:pPr>
    <w:rPr>
      <w:rFonts w:ascii="Cambria" w:hAnsi="Cambria"/>
      <w:bCs/>
      <w:color w:val="365F91"/>
      <w:kern w:val="0"/>
      <w:szCs w:val="28"/>
      <w:lang w:eastAsia="en-US"/>
    </w:rPr>
  </w:style>
  <w:style w:type="paragraph" w:customStyle="1" w:styleId="Nummerierung">
    <w:name w:val="Nummerierung"/>
    <w:basedOn w:val="Aufzhlung"/>
    <w:next w:val="Standard"/>
    <w:qFormat/>
    <w:rsid w:val="00C74132"/>
    <w:pPr>
      <w:numPr>
        <w:numId w:val="32"/>
      </w:numPr>
      <w:ind w:left="709" w:hanging="425"/>
    </w:pPr>
  </w:style>
  <w:style w:type="numbering" w:customStyle="1" w:styleId="KeineListe1">
    <w:name w:val="Keine Liste1"/>
    <w:next w:val="KeineListe"/>
    <w:uiPriority w:val="99"/>
    <w:semiHidden/>
    <w:unhideWhenUsed/>
    <w:rsid w:val="00A61398"/>
  </w:style>
  <w:style w:type="paragraph" w:customStyle="1" w:styleId="Anlage">
    <w:name w:val="Anlage"/>
    <w:basedOn w:val="Standard"/>
    <w:rsid w:val="00A61398"/>
    <w:pPr>
      <w:spacing w:before="240" w:after="0" w:line="240" w:lineRule="auto"/>
      <w:ind w:left="709" w:hanging="709"/>
    </w:pPr>
    <w:rPr>
      <w:szCs w:val="20"/>
    </w:rPr>
  </w:style>
  <w:style w:type="paragraph" w:customStyle="1" w:styleId="Betrifft">
    <w:name w:val="Betrifft"/>
    <w:basedOn w:val="Standard"/>
    <w:rsid w:val="00A61398"/>
    <w:pPr>
      <w:spacing w:before="1440" w:after="0" w:line="240" w:lineRule="auto"/>
      <w:ind w:left="709" w:hanging="709"/>
    </w:pPr>
    <w:rPr>
      <w:szCs w:val="20"/>
    </w:rPr>
  </w:style>
  <w:style w:type="paragraph" w:customStyle="1" w:styleId="Bezug">
    <w:name w:val="Bezug"/>
    <w:basedOn w:val="Standard"/>
    <w:rsid w:val="00A61398"/>
    <w:pPr>
      <w:spacing w:before="240" w:after="0" w:line="240" w:lineRule="auto"/>
      <w:ind w:left="709" w:hanging="709"/>
    </w:pPr>
    <w:rPr>
      <w:szCs w:val="20"/>
    </w:rPr>
  </w:style>
  <w:style w:type="paragraph" w:customStyle="1" w:styleId="Hier">
    <w:name w:val="Hier"/>
    <w:basedOn w:val="Standard"/>
    <w:rsid w:val="00A61398"/>
    <w:pPr>
      <w:tabs>
        <w:tab w:val="left" w:pos="567"/>
        <w:tab w:val="left" w:pos="1021"/>
      </w:tabs>
      <w:spacing w:before="0" w:after="0" w:line="240" w:lineRule="auto"/>
      <w:ind w:left="1021" w:hanging="1021"/>
    </w:pPr>
    <w:rPr>
      <w:szCs w:val="20"/>
    </w:rPr>
  </w:style>
  <w:style w:type="paragraph" w:customStyle="1" w:styleId="yyx">
    <w:name w:val="yyx"/>
    <w:basedOn w:val="Standard"/>
    <w:rsid w:val="00A61398"/>
    <w:pPr>
      <w:framePr w:hSpace="142" w:wrap="around" w:vAnchor="page" w:hAnchor="page" w:x="8619" w:y="15764"/>
      <w:spacing w:before="0" w:after="0" w:line="360" w:lineRule="auto"/>
    </w:pPr>
    <w:rPr>
      <w:b/>
      <w:szCs w:val="20"/>
    </w:rPr>
  </w:style>
  <w:style w:type="paragraph" w:customStyle="1" w:styleId="berschrift4kursiv">
    <w:name w:val="Überschrift 4 kursiv"/>
    <w:basedOn w:val="Standard"/>
    <w:next w:val="Standard"/>
    <w:autoRedefine/>
    <w:rsid w:val="00A61398"/>
    <w:pPr>
      <w:framePr w:hSpace="142" w:wrap="around" w:vAnchor="page" w:hAnchor="page" w:x="8619" w:y="15764"/>
      <w:spacing w:before="0" w:after="0" w:line="360" w:lineRule="auto"/>
    </w:pPr>
    <w:rPr>
      <w:i/>
      <w:szCs w:val="20"/>
    </w:rPr>
  </w:style>
  <w:style w:type="table" w:customStyle="1" w:styleId="Tabellengitternetz1">
    <w:name w:val="Tabellengitternetz1"/>
    <w:basedOn w:val="NormaleTabelle"/>
    <w:next w:val="Tabellenraster"/>
    <w:rsid w:val="00A6139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eberschrift">
    <w:name w:val="Tabelle Überschrift"/>
    <w:basedOn w:val="berschrift4"/>
    <w:rsid w:val="00A61398"/>
    <w:pPr>
      <w:numPr>
        <w:ilvl w:val="0"/>
        <w:numId w:val="0"/>
      </w:numPr>
      <w:spacing w:before="120" w:after="120" w:line="240" w:lineRule="auto"/>
      <w:jc w:val="center"/>
    </w:pPr>
    <w:rPr>
      <w:bCs w:val="0"/>
      <w:sz w:val="24"/>
      <w:szCs w:val="20"/>
    </w:rPr>
  </w:style>
  <w:style w:type="paragraph" w:customStyle="1" w:styleId="Tabelleninhalt">
    <w:name w:val="Tabelleninhalt"/>
    <w:basedOn w:val="Standard"/>
    <w:rsid w:val="00A61398"/>
    <w:pPr>
      <w:widowControl w:val="0"/>
      <w:spacing w:before="60" w:after="60" w:line="240" w:lineRule="auto"/>
    </w:pPr>
    <w:rPr>
      <w:color w:val="000000"/>
      <w:szCs w:val="20"/>
    </w:rPr>
  </w:style>
  <w:style w:type="paragraph" w:styleId="Textkrper">
    <w:name w:val="Body Text"/>
    <w:basedOn w:val="Standard"/>
    <w:link w:val="TextkrperZchn"/>
    <w:rsid w:val="00A61398"/>
    <w:pPr>
      <w:spacing w:before="0" w:after="0" w:line="240" w:lineRule="auto"/>
    </w:pPr>
    <w:rPr>
      <w:rFonts w:cs="Arial"/>
      <w:sz w:val="16"/>
      <w:szCs w:val="20"/>
    </w:rPr>
  </w:style>
  <w:style w:type="character" w:customStyle="1" w:styleId="TextkrperZchn">
    <w:name w:val="Textkörper Zchn"/>
    <w:basedOn w:val="Absatz-Standardschriftart"/>
    <w:link w:val="Textkrper"/>
    <w:rsid w:val="00A61398"/>
    <w:rPr>
      <w:rFonts w:ascii="Calibri" w:hAnsi="Calibri" w:cs="Arial"/>
      <w:sz w:val="16"/>
    </w:rPr>
  </w:style>
  <w:style w:type="paragraph" w:customStyle="1" w:styleId="CarcterCarcterChar0">
    <w:name w:val="Carácter Carácter Char"/>
    <w:basedOn w:val="Standard"/>
    <w:next w:val="Standard"/>
    <w:rsid w:val="00A61398"/>
    <w:pPr>
      <w:spacing w:before="0" w:after="160" w:line="240" w:lineRule="exact"/>
    </w:pPr>
    <w:rPr>
      <w:rFonts w:ascii="Tahoma" w:hAnsi="Tahoma"/>
      <w:sz w:val="24"/>
      <w:szCs w:val="20"/>
      <w:lang w:val="en-US" w:eastAsia="en-US"/>
    </w:rPr>
  </w:style>
  <w:style w:type="character" w:customStyle="1" w:styleId="KopfzeileZchn">
    <w:name w:val="Kopfzeile Zchn"/>
    <w:basedOn w:val="Absatz-Standardschriftart"/>
    <w:link w:val="Kopfzeile"/>
    <w:rsid w:val="00A61398"/>
    <w:rPr>
      <w:rFonts w:ascii="Calibri" w:hAnsi="Calibri"/>
      <w:sz w:val="22"/>
      <w:szCs w:val="24"/>
    </w:rPr>
  </w:style>
  <w:style w:type="character" w:styleId="Fett">
    <w:name w:val="Strong"/>
    <w:basedOn w:val="Absatz-Standardschriftart"/>
    <w:uiPriority w:val="22"/>
    <w:qFormat/>
    <w:rsid w:val="00A61398"/>
    <w:rPr>
      <w:b/>
      <w:bCs/>
    </w:rPr>
  </w:style>
  <w:style w:type="character" w:customStyle="1" w:styleId="KommentartextZchn">
    <w:name w:val="Kommentartext Zchn"/>
    <w:basedOn w:val="Absatz-Standardschriftart"/>
    <w:link w:val="Kommentartext"/>
    <w:uiPriority w:val="99"/>
    <w:semiHidden/>
    <w:rsid w:val="00A61398"/>
    <w:rPr>
      <w:rFonts w:ascii="Calibri" w:hAnsi="Calibri"/>
    </w:rPr>
  </w:style>
  <w:style w:type="character" w:customStyle="1" w:styleId="KommentarthemaZchn">
    <w:name w:val="Kommentarthema Zchn"/>
    <w:basedOn w:val="KommentartextZchn"/>
    <w:link w:val="Kommentarthema"/>
    <w:uiPriority w:val="99"/>
    <w:semiHidden/>
    <w:rsid w:val="00A61398"/>
    <w:rPr>
      <w:rFonts w:ascii="Calibri" w:hAnsi="Calibri"/>
      <w:b/>
      <w:bCs/>
    </w:rPr>
  </w:style>
  <w:style w:type="paragraph" w:customStyle="1" w:styleId="Tabletext9">
    <w:name w:val="Table text (9)"/>
    <w:basedOn w:val="Standard"/>
    <w:rsid w:val="00A61398"/>
    <w:pPr>
      <w:spacing w:before="60" w:after="60" w:line="210" w:lineRule="atLeast"/>
      <w:jc w:val="both"/>
    </w:pPr>
    <w:rPr>
      <w:rFonts w:ascii="Arial" w:eastAsia="MS Mincho" w:hAnsi="Arial"/>
      <w:sz w:val="18"/>
      <w:szCs w:val="20"/>
      <w:lang w:eastAsia="fr-FR"/>
    </w:rPr>
  </w:style>
  <w:style w:type="paragraph" w:customStyle="1" w:styleId="Tablefootnote">
    <w:name w:val="Table footnote"/>
    <w:basedOn w:val="Standard"/>
    <w:rsid w:val="00A61398"/>
    <w:pPr>
      <w:tabs>
        <w:tab w:val="left" w:pos="340"/>
      </w:tabs>
      <w:spacing w:before="60" w:after="60" w:line="190" w:lineRule="atLeast"/>
      <w:jc w:val="both"/>
    </w:pPr>
    <w:rPr>
      <w:rFonts w:ascii="Arial" w:eastAsia="MS Mincho" w:hAnsi="Arial"/>
      <w:sz w:val="16"/>
      <w:szCs w:val="20"/>
      <w:lang w:eastAsia="fr-FR"/>
    </w:rPr>
  </w:style>
  <w:style w:type="character" w:customStyle="1" w:styleId="TableFootNoteXref">
    <w:name w:val="TableFootNoteXref"/>
    <w:rsid w:val="00A61398"/>
    <w:rPr>
      <w:noProof/>
      <w:position w:val="6"/>
      <w:sz w:val="14"/>
      <w:lang w:val="fr-FR"/>
    </w:rPr>
  </w:style>
  <w:style w:type="paragraph" w:styleId="Endnotentext">
    <w:name w:val="endnote text"/>
    <w:basedOn w:val="Standard"/>
    <w:link w:val="EndnotentextZchn"/>
    <w:uiPriority w:val="99"/>
    <w:semiHidden/>
    <w:unhideWhenUsed/>
    <w:rsid w:val="00A61398"/>
    <w:pPr>
      <w:spacing w:before="0" w:after="0" w:line="240" w:lineRule="auto"/>
    </w:pPr>
    <w:rPr>
      <w:sz w:val="20"/>
      <w:szCs w:val="20"/>
    </w:rPr>
  </w:style>
  <w:style w:type="character" w:customStyle="1" w:styleId="EndnotentextZchn">
    <w:name w:val="Endnotentext Zchn"/>
    <w:basedOn w:val="Absatz-Standardschriftart"/>
    <w:link w:val="Endnotentext"/>
    <w:uiPriority w:val="99"/>
    <w:semiHidden/>
    <w:rsid w:val="00A61398"/>
    <w:rPr>
      <w:rFonts w:ascii="Calibri" w:hAnsi="Calibri"/>
    </w:rPr>
  </w:style>
  <w:style w:type="character" w:styleId="Endnotenzeichen">
    <w:name w:val="endnote reference"/>
    <w:basedOn w:val="Absatz-Standardschriftart"/>
    <w:uiPriority w:val="99"/>
    <w:semiHidden/>
    <w:unhideWhenUsed/>
    <w:rsid w:val="00A61398"/>
    <w:rPr>
      <w:vertAlign w:val="superscript"/>
    </w:rPr>
  </w:style>
  <w:style w:type="paragraph" w:customStyle="1" w:styleId="8869C12C787049C9B33B10236F58CB51">
    <w:name w:val="8869C12C787049C9B33B10236F58CB51"/>
    <w:rsid w:val="004D234F"/>
    <w:pPr>
      <w:spacing w:after="200" w:line="276" w:lineRule="auto"/>
    </w:pPr>
    <w:rPr>
      <w:rFonts w:ascii="Calibri" w:hAnsi="Calibri"/>
      <w:sz w:val="22"/>
      <w:szCs w:val="22"/>
      <w:lang w:val="en-US" w:eastAsia="en-US"/>
    </w:rPr>
  </w:style>
  <w:style w:type="paragraph" w:customStyle="1" w:styleId="D11F9B55FB6D4772BECD4115D988C801">
    <w:name w:val="D11F9B55FB6D4772BECD4115D988C801"/>
    <w:rsid w:val="004D234F"/>
    <w:pPr>
      <w:spacing w:after="200" w:line="276" w:lineRule="auto"/>
    </w:pPr>
    <w:rPr>
      <w:rFonts w:ascii="Calibri" w:hAnsi="Calibri"/>
      <w:sz w:val="22"/>
      <w:szCs w:val="22"/>
      <w:lang w:val="en-US" w:eastAsia="en-US"/>
    </w:rPr>
  </w:style>
  <w:style w:type="character" w:styleId="BesuchterHyperlink">
    <w:name w:val="FollowedHyperlink"/>
    <w:basedOn w:val="Absatz-Standardschriftart"/>
    <w:uiPriority w:val="99"/>
    <w:semiHidden/>
    <w:unhideWhenUsed/>
    <w:rsid w:val="00C00635"/>
    <w:rPr>
      <w:color w:val="800080"/>
      <w:u w:val="single"/>
    </w:rPr>
  </w:style>
  <w:style w:type="paragraph" w:customStyle="1" w:styleId="Default">
    <w:name w:val="Default"/>
    <w:rsid w:val="00D653F7"/>
    <w:pPr>
      <w:autoSpaceDE w:val="0"/>
      <w:autoSpaceDN w:val="0"/>
      <w:adjustRightInd w:val="0"/>
    </w:pPr>
    <w:rPr>
      <w:rFonts w:ascii="Arial" w:hAnsi="Arial" w:cs="Arial"/>
      <w:color w:val="000000"/>
      <w:sz w:val="24"/>
      <w:szCs w:val="24"/>
    </w:rPr>
  </w:style>
  <w:style w:type="character" w:styleId="Hervorhebung">
    <w:name w:val="Emphasis"/>
    <w:basedOn w:val="Absatz-Standardschriftart"/>
    <w:uiPriority w:val="20"/>
    <w:qFormat/>
    <w:rsid w:val="0094002A"/>
    <w:rPr>
      <w:b/>
      <w:bCs/>
      <w:i w:val="0"/>
      <w:iCs w:val="0"/>
    </w:rPr>
  </w:style>
  <w:style w:type="character" w:customStyle="1" w:styleId="st1">
    <w:name w:val="st1"/>
    <w:basedOn w:val="Absatz-Standardschriftart"/>
    <w:rsid w:val="0094002A"/>
  </w:style>
  <w:style w:type="paragraph" w:styleId="Listenabsatz">
    <w:name w:val="List Paragraph"/>
    <w:basedOn w:val="Standard"/>
    <w:link w:val="ListenabsatzZchn"/>
    <w:uiPriority w:val="34"/>
    <w:rsid w:val="005B48D7"/>
    <w:pPr>
      <w:ind w:left="720"/>
      <w:contextualSpacing/>
    </w:pPr>
  </w:style>
  <w:style w:type="paragraph" w:customStyle="1" w:styleId="ScopeNr">
    <w:name w:val="Scope_Nr"/>
    <w:basedOn w:val="Listenabsatz"/>
    <w:link w:val="ScopeNrZchn"/>
    <w:qFormat/>
    <w:rsid w:val="003702A8"/>
    <w:pPr>
      <w:numPr>
        <w:numId w:val="35"/>
      </w:numPr>
      <w:tabs>
        <w:tab w:val="left" w:pos="567"/>
        <w:tab w:val="left" w:pos="10065"/>
      </w:tabs>
      <w:spacing w:before="0" w:after="0" w:line="240" w:lineRule="auto"/>
      <w:contextualSpacing w:val="0"/>
    </w:pPr>
    <w:rPr>
      <w:sz w:val="20"/>
      <w:szCs w:val="20"/>
    </w:rPr>
  </w:style>
  <w:style w:type="character" w:customStyle="1" w:styleId="ListenabsatzZchn">
    <w:name w:val="Listenabsatz Zchn"/>
    <w:basedOn w:val="Absatz-Standardschriftart"/>
    <w:link w:val="Listenabsatz"/>
    <w:uiPriority w:val="34"/>
    <w:rsid w:val="005B48D7"/>
    <w:rPr>
      <w:rFonts w:ascii="Calibri" w:hAnsi="Calibri"/>
      <w:sz w:val="22"/>
      <w:szCs w:val="24"/>
    </w:rPr>
  </w:style>
  <w:style w:type="character" w:customStyle="1" w:styleId="ScopeNrZchn">
    <w:name w:val="Scope_Nr Zchn"/>
    <w:basedOn w:val="ListenabsatzZchn"/>
    <w:link w:val="ScopeNr"/>
    <w:rsid w:val="003702A8"/>
    <w:rPr>
      <w:rFonts w:ascii="Calibri" w:hAnsi="Calibri"/>
      <w:sz w:val="22"/>
      <w:szCs w:val="24"/>
    </w:rPr>
  </w:style>
  <w:style w:type="character" w:customStyle="1" w:styleId="FunotentextZchn">
    <w:name w:val="Fußnotentext Zchn"/>
    <w:basedOn w:val="Absatz-Standardschriftart"/>
    <w:link w:val="Funotentext"/>
    <w:uiPriority w:val="99"/>
    <w:semiHidden/>
    <w:rsid w:val="00DC1097"/>
    <w:rPr>
      <w:rFonts w:ascii="Calibri" w:hAnsi="Calibri"/>
    </w:rPr>
  </w:style>
  <w:style w:type="paragraph" w:styleId="berarbeitung">
    <w:name w:val="Revision"/>
    <w:hidden/>
    <w:uiPriority w:val="99"/>
    <w:semiHidden/>
    <w:rsid w:val="00AE211A"/>
    <w:rPr>
      <w:rFonts w:ascii="Calibri" w:hAnsi="Calibri"/>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2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F87E69-D6C5-4999-9E63-7E827AB88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2130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Bundesnetzagentur</Company>
  <LinksUpToDate>false</LinksUpToDate>
  <CharactersWithSpaces>2464</CharactersWithSpaces>
  <SharedDoc>false</SharedDoc>
  <HLinks>
    <vt:vector size="6" baseType="variant">
      <vt:variant>
        <vt:i4>2883698</vt:i4>
      </vt:variant>
      <vt:variant>
        <vt:i4>0</vt:i4>
      </vt:variant>
      <vt:variant>
        <vt:i4>0</vt:i4>
      </vt:variant>
      <vt:variant>
        <vt:i4>5</vt:i4>
      </vt:variant>
      <vt:variant>
        <vt:lpwstr>http://www.dakks.de/content/aufnahme-neuer-akkreditierungsaktivit%C3%A4ten-und-konformit%C3%A4tsbewertungsprogramme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DAkkS</dc:creator>
  <cp:lastModifiedBy>Huß, Christina</cp:lastModifiedBy>
  <cp:revision>4</cp:revision>
  <cp:lastPrinted>2017-08-08T07:15:00Z</cp:lastPrinted>
  <dcterms:created xsi:type="dcterms:W3CDTF">2023-02-25T12:25:00Z</dcterms:created>
  <dcterms:modified xsi:type="dcterms:W3CDTF">2023-02-27T15:27:00Z</dcterms:modified>
</cp:coreProperties>
</file>